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DE1" w:rsidRPr="0043085E" w:rsidRDefault="0043085E">
      <w:pPr>
        <w:rPr>
          <w:rFonts w:ascii="Times New Roman" w:hAnsi="Times New Roman" w:cs="Times New Roman"/>
          <w:b/>
          <w:sz w:val="24"/>
          <w:szCs w:val="24"/>
        </w:rPr>
      </w:pPr>
      <w:r w:rsidRPr="0043085E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ТАТАРСТАН</w:t>
      </w:r>
    </w:p>
    <w:p w:rsidR="00FD1DE0" w:rsidRDefault="0043085E">
      <w:pPr>
        <w:rPr>
          <w:rFonts w:ascii="Times New Roman" w:hAnsi="Times New Roman" w:cs="Times New Roman"/>
          <w:b/>
          <w:sz w:val="24"/>
          <w:szCs w:val="24"/>
        </w:rPr>
      </w:pPr>
      <w:r w:rsidRPr="0043085E">
        <w:rPr>
          <w:rFonts w:ascii="Times New Roman" w:hAnsi="Times New Roman" w:cs="Times New Roman"/>
          <w:b/>
          <w:sz w:val="24"/>
          <w:szCs w:val="24"/>
        </w:rPr>
        <w:t>Г</w:t>
      </w:r>
      <w:r w:rsidR="00FD1DE0">
        <w:rPr>
          <w:rFonts w:ascii="Times New Roman" w:hAnsi="Times New Roman" w:cs="Times New Roman"/>
          <w:b/>
          <w:sz w:val="24"/>
          <w:szCs w:val="24"/>
        </w:rPr>
        <w:t>осударственное автономное профессиональное образовательное учреждение</w:t>
      </w:r>
    </w:p>
    <w:p w:rsidR="0043085E" w:rsidRDefault="0043085E" w:rsidP="006556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85E">
        <w:rPr>
          <w:rFonts w:ascii="Times New Roman" w:hAnsi="Times New Roman" w:cs="Times New Roman"/>
          <w:b/>
          <w:sz w:val="24"/>
          <w:szCs w:val="24"/>
        </w:rPr>
        <w:t>«САБИНСКИЙ АГРАРНЫЙ КОЛЛЕДЖ»</w:t>
      </w:r>
    </w:p>
    <w:p w:rsidR="0043085E" w:rsidRDefault="0043085E">
      <w:pPr>
        <w:rPr>
          <w:rFonts w:ascii="Times New Roman" w:hAnsi="Times New Roman" w:cs="Times New Roman"/>
          <w:b/>
          <w:sz w:val="24"/>
          <w:szCs w:val="24"/>
        </w:rPr>
      </w:pPr>
    </w:p>
    <w:p w:rsidR="0043085E" w:rsidRDefault="0043085E">
      <w:pPr>
        <w:rPr>
          <w:rFonts w:ascii="Times New Roman" w:hAnsi="Times New Roman" w:cs="Times New Roman"/>
          <w:b/>
          <w:sz w:val="24"/>
          <w:szCs w:val="24"/>
        </w:rPr>
      </w:pPr>
    </w:p>
    <w:p w:rsidR="0043085E" w:rsidRDefault="0043085E">
      <w:pPr>
        <w:rPr>
          <w:rFonts w:ascii="Times New Roman" w:hAnsi="Times New Roman" w:cs="Times New Roman"/>
          <w:b/>
          <w:sz w:val="24"/>
          <w:szCs w:val="24"/>
        </w:rPr>
      </w:pPr>
    </w:p>
    <w:p w:rsidR="0043085E" w:rsidRDefault="0043085E">
      <w:pPr>
        <w:rPr>
          <w:rFonts w:ascii="Times New Roman" w:hAnsi="Times New Roman" w:cs="Times New Roman"/>
          <w:b/>
          <w:sz w:val="24"/>
          <w:szCs w:val="24"/>
        </w:rPr>
      </w:pPr>
    </w:p>
    <w:p w:rsidR="0043085E" w:rsidRDefault="0043085E">
      <w:pPr>
        <w:rPr>
          <w:rFonts w:ascii="Times New Roman" w:hAnsi="Times New Roman" w:cs="Times New Roman"/>
          <w:b/>
          <w:sz w:val="24"/>
          <w:szCs w:val="24"/>
        </w:rPr>
      </w:pPr>
    </w:p>
    <w:p w:rsidR="00FD1DE0" w:rsidRDefault="00FD1DE0">
      <w:pPr>
        <w:rPr>
          <w:rFonts w:ascii="Times New Roman" w:hAnsi="Times New Roman" w:cs="Times New Roman"/>
          <w:b/>
          <w:sz w:val="24"/>
          <w:szCs w:val="24"/>
        </w:rPr>
      </w:pPr>
    </w:p>
    <w:p w:rsidR="00FD1DE0" w:rsidRDefault="00FD1DE0">
      <w:pPr>
        <w:rPr>
          <w:rFonts w:ascii="Times New Roman" w:hAnsi="Times New Roman" w:cs="Times New Roman"/>
          <w:b/>
          <w:sz w:val="24"/>
          <w:szCs w:val="24"/>
        </w:rPr>
      </w:pPr>
    </w:p>
    <w:p w:rsidR="00FD1DE0" w:rsidRDefault="00FD1DE0">
      <w:pPr>
        <w:rPr>
          <w:rFonts w:ascii="Times New Roman" w:hAnsi="Times New Roman" w:cs="Times New Roman"/>
          <w:b/>
          <w:sz w:val="24"/>
          <w:szCs w:val="24"/>
        </w:rPr>
      </w:pPr>
    </w:p>
    <w:p w:rsidR="0043085E" w:rsidRDefault="0043085E">
      <w:pPr>
        <w:rPr>
          <w:rFonts w:ascii="Times New Roman" w:hAnsi="Times New Roman" w:cs="Times New Roman"/>
          <w:b/>
          <w:sz w:val="24"/>
          <w:szCs w:val="24"/>
        </w:rPr>
      </w:pPr>
    </w:p>
    <w:p w:rsidR="0043085E" w:rsidRDefault="00FD1DE0" w:rsidP="00FD1DE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</w:t>
      </w:r>
      <w:r w:rsidR="0043085E">
        <w:rPr>
          <w:rFonts w:ascii="Times New Roman" w:hAnsi="Times New Roman" w:cs="Times New Roman"/>
          <w:b/>
          <w:sz w:val="24"/>
          <w:szCs w:val="24"/>
        </w:rPr>
        <w:t xml:space="preserve"> ПРОГРАММАПРОФЕССИОНАЛЬНОГО МОДУЛЯ</w:t>
      </w:r>
    </w:p>
    <w:p w:rsidR="0043085E" w:rsidRPr="00FD1DE0" w:rsidRDefault="0043085E" w:rsidP="0043085E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FD1DE0">
        <w:rPr>
          <w:b/>
          <w:sz w:val="28"/>
          <w:szCs w:val="28"/>
        </w:rPr>
        <w:t xml:space="preserve">ПМ. 02 </w:t>
      </w:r>
      <w:r w:rsidRPr="00FD1DE0">
        <w:rPr>
          <w:b/>
          <w:bCs/>
          <w:sz w:val="28"/>
          <w:szCs w:val="28"/>
        </w:rPr>
        <w:t xml:space="preserve">«Выполнение технологических процессов </w:t>
      </w:r>
      <w:r w:rsidR="0001435E">
        <w:rPr>
          <w:b/>
          <w:bCs/>
          <w:sz w:val="28"/>
          <w:szCs w:val="28"/>
        </w:rPr>
        <w:t>на объекте капитального строительства</w:t>
      </w:r>
      <w:r w:rsidRPr="00FD1DE0">
        <w:rPr>
          <w:b/>
          <w:bCs/>
          <w:sz w:val="28"/>
          <w:szCs w:val="28"/>
        </w:rPr>
        <w:t>»</w:t>
      </w:r>
    </w:p>
    <w:p w:rsidR="0043085E" w:rsidRPr="00FD1DE0" w:rsidRDefault="0043085E" w:rsidP="0043085E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FD1DE0">
        <w:rPr>
          <w:b/>
          <w:bCs/>
          <w:sz w:val="28"/>
          <w:szCs w:val="28"/>
        </w:rPr>
        <w:t>08.02.01 Строительство и эксплуатация зданий и сооружений</w:t>
      </w:r>
    </w:p>
    <w:p w:rsidR="00700DC0" w:rsidRDefault="00700DC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700DC0" w:rsidRDefault="00700DC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700DC0" w:rsidRDefault="00700DC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700DC0" w:rsidRDefault="00700DC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700DC0" w:rsidRDefault="00700DC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700DC0" w:rsidRDefault="00700DC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700DC0" w:rsidRDefault="00700DC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700DC0" w:rsidRDefault="00700DC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700DC0" w:rsidRDefault="00700DC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700DC0" w:rsidRDefault="00700DC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700DC0" w:rsidRDefault="00700DC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700DC0" w:rsidRDefault="00700DC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700DC0" w:rsidRDefault="00700DC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FD1DE0" w:rsidRDefault="00FD1DE0" w:rsidP="00FD1DE0">
      <w:pPr>
        <w:pStyle w:val="Default"/>
        <w:spacing w:line="360" w:lineRule="auto"/>
        <w:rPr>
          <w:bCs/>
          <w:sz w:val="28"/>
          <w:szCs w:val="28"/>
        </w:rPr>
      </w:pPr>
    </w:p>
    <w:p w:rsidR="00700DC0" w:rsidRDefault="008F3D74" w:rsidP="008F3D74">
      <w:pPr>
        <w:pStyle w:val="Default"/>
        <w:tabs>
          <w:tab w:val="center" w:pos="4677"/>
        </w:tabs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464DA4">
        <w:rPr>
          <w:bCs/>
          <w:sz w:val="28"/>
          <w:szCs w:val="28"/>
        </w:rPr>
        <w:t>2024</w:t>
      </w:r>
    </w:p>
    <w:p w:rsidR="00FD1DE0" w:rsidRDefault="00FD1DE0" w:rsidP="00FD1DE0">
      <w:pPr>
        <w:pStyle w:val="Default"/>
        <w:rPr>
          <w:bCs/>
        </w:rPr>
      </w:pPr>
      <w:r w:rsidRPr="00FD1DE0">
        <w:rPr>
          <w:bCs/>
        </w:rPr>
        <w:lastRenderedPageBreak/>
        <w:t xml:space="preserve">Рабочая программа профессионального модуля </w:t>
      </w:r>
    </w:p>
    <w:p w:rsidR="00FD1DE0" w:rsidRDefault="00FD1DE0" w:rsidP="00FD1DE0">
      <w:pPr>
        <w:pStyle w:val="Default"/>
        <w:rPr>
          <w:bCs/>
        </w:rPr>
      </w:pPr>
      <w:r w:rsidRPr="00FD1DE0">
        <w:rPr>
          <w:bCs/>
        </w:rPr>
        <w:t xml:space="preserve">разработана на основе Федерального </w:t>
      </w:r>
    </w:p>
    <w:p w:rsidR="00FD1DE0" w:rsidRDefault="00FD1DE0" w:rsidP="00FD1DE0">
      <w:pPr>
        <w:pStyle w:val="Default"/>
        <w:rPr>
          <w:bCs/>
        </w:rPr>
      </w:pPr>
      <w:r w:rsidRPr="00FD1DE0">
        <w:rPr>
          <w:bCs/>
        </w:rPr>
        <w:t xml:space="preserve">государственного образовательного стандарта </w:t>
      </w:r>
    </w:p>
    <w:p w:rsidR="00FD1DE0" w:rsidRDefault="00FD1DE0" w:rsidP="00FD1DE0">
      <w:pPr>
        <w:pStyle w:val="Default"/>
        <w:rPr>
          <w:bCs/>
        </w:rPr>
      </w:pPr>
      <w:r w:rsidRPr="00FD1DE0">
        <w:rPr>
          <w:bCs/>
        </w:rPr>
        <w:t xml:space="preserve">среднего профессионального образования </w:t>
      </w:r>
    </w:p>
    <w:p w:rsidR="00FD1DE0" w:rsidRDefault="00FD1DE0" w:rsidP="00FD1DE0">
      <w:pPr>
        <w:pStyle w:val="Default"/>
        <w:rPr>
          <w:bCs/>
        </w:rPr>
      </w:pPr>
      <w:r w:rsidRPr="00FD1DE0">
        <w:rPr>
          <w:bCs/>
        </w:rPr>
        <w:t xml:space="preserve">по специальности 08.02.01 Строительство и </w:t>
      </w:r>
    </w:p>
    <w:p w:rsidR="00FD1DE0" w:rsidRPr="00FD1DE0" w:rsidRDefault="00FD1DE0" w:rsidP="00FD1DE0">
      <w:pPr>
        <w:pStyle w:val="Default"/>
        <w:rPr>
          <w:bCs/>
        </w:rPr>
      </w:pPr>
      <w:r w:rsidRPr="00FD1DE0">
        <w:rPr>
          <w:bCs/>
        </w:rPr>
        <w:t>эксплуатация</w:t>
      </w:r>
      <w:r w:rsidR="006556C4">
        <w:rPr>
          <w:bCs/>
        </w:rPr>
        <w:t xml:space="preserve"> </w:t>
      </w:r>
      <w:r w:rsidRPr="00FD1DE0">
        <w:rPr>
          <w:bCs/>
        </w:rPr>
        <w:t xml:space="preserve">зданий и сооружений </w:t>
      </w:r>
    </w:p>
    <w:p w:rsidR="00FD1DE0" w:rsidRDefault="00FD1DE0" w:rsidP="00FD1DE0">
      <w:pPr>
        <w:pStyle w:val="Default"/>
        <w:spacing w:line="360" w:lineRule="auto"/>
        <w:rPr>
          <w:bCs/>
          <w:sz w:val="28"/>
          <w:szCs w:val="28"/>
        </w:rPr>
      </w:pPr>
    </w:p>
    <w:p w:rsidR="00FD1DE0" w:rsidRDefault="00FD1DE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FD1DE0" w:rsidRDefault="00FD1DE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FD1DE0" w:rsidRDefault="00FD1DE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FD1DE0" w:rsidRDefault="00FD1DE0" w:rsidP="00FD1DE0">
      <w:pPr>
        <w:pStyle w:val="Default"/>
        <w:spacing w:line="360" w:lineRule="auto"/>
        <w:rPr>
          <w:bCs/>
          <w:sz w:val="28"/>
          <w:szCs w:val="28"/>
        </w:rPr>
      </w:pPr>
    </w:p>
    <w:tbl>
      <w:tblPr>
        <w:tblStyle w:val="a3"/>
        <w:tblW w:w="964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8"/>
        <w:gridCol w:w="4999"/>
      </w:tblGrid>
      <w:tr w:rsidR="00195677" w:rsidTr="00084B17">
        <w:tc>
          <w:tcPr>
            <w:tcW w:w="4254" w:type="dxa"/>
          </w:tcPr>
          <w:p w:rsidR="00195677" w:rsidRDefault="00195677">
            <w:bookmarkStart w:id="0" w:name="_GoBack"/>
            <w:bookmarkEnd w:id="0"/>
            <w:r w:rsidRPr="004F6294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27C80BC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9.5pt;height:154.5pt">
                  <v:imagedata r:id="rId9" o:title="Screenshot_3"/>
                </v:shape>
              </w:pict>
            </w:r>
          </w:p>
        </w:tc>
        <w:tc>
          <w:tcPr>
            <w:tcW w:w="5386" w:type="dxa"/>
          </w:tcPr>
          <w:p w:rsidR="00195677" w:rsidRDefault="00195677">
            <w:r w:rsidRPr="004F6294">
              <w:rPr>
                <w:rStyle w:val="a"/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18D8B5E7">
                <v:shape id="_x0000_i1026" type="#_x0000_t75" style="width:529.5pt;height:154.5pt">
                  <v:imagedata r:id="rId9" o:title="Screenshot_3"/>
                </v:shape>
              </w:pict>
            </w:r>
          </w:p>
        </w:tc>
      </w:tr>
    </w:tbl>
    <w:p w:rsidR="00FD1DE0" w:rsidRDefault="00FD1DE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FD1DE0" w:rsidRDefault="00FD1DE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FD1DE0" w:rsidRDefault="00FD1DE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FD1DE0" w:rsidRDefault="00FD1DE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FD1DE0" w:rsidRDefault="00FD1DE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FD1DE0" w:rsidRDefault="00FD1DE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FD1DE0" w:rsidRDefault="00FD1DE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FD1DE0" w:rsidRDefault="00FD1DE0" w:rsidP="0043085E">
      <w:pPr>
        <w:pStyle w:val="Default"/>
        <w:spacing w:line="360" w:lineRule="auto"/>
        <w:jc w:val="center"/>
        <w:rPr>
          <w:bCs/>
          <w:sz w:val="28"/>
          <w:szCs w:val="28"/>
        </w:rPr>
      </w:pPr>
    </w:p>
    <w:p w:rsidR="00700DC0" w:rsidRPr="00700DC0" w:rsidRDefault="00700DC0" w:rsidP="00084B17">
      <w:pPr>
        <w:spacing w:line="276" w:lineRule="auto"/>
        <w:ind w:right="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4B17" w:rsidRDefault="00700DC0" w:rsidP="00700DC0">
      <w:pPr>
        <w:spacing w:line="276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  <w:r w:rsidRPr="00084B17">
        <w:rPr>
          <w:rFonts w:ascii="Times New Roman" w:hAnsi="Times New Roman" w:cs="Times New Roman"/>
          <w:b/>
          <w:sz w:val="28"/>
          <w:szCs w:val="28"/>
        </w:rPr>
        <w:t>Разработчик</w:t>
      </w:r>
      <w:r w:rsidRPr="00700DC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84B17" w:rsidRDefault="00084B17" w:rsidP="00700DC0">
      <w:pPr>
        <w:spacing w:line="276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специальных дисциплин</w:t>
      </w:r>
    </w:p>
    <w:p w:rsidR="00084B17" w:rsidRDefault="00084B17" w:rsidP="00700DC0">
      <w:pPr>
        <w:spacing w:line="276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«Сабинский аграрный колледж»</w:t>
      </w:r>
    </w:p>
    <w:p w:rsidR="00700DC0" w:rsidRDefault="00084B17" w:rsidP="00700DC0">
      <w:pPr>
        <w:spacing w:line="276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      </w:t>
      </w:r>
      <w:proofErr w:type="spellStart"/>
      <w:r w:rsidR="00700DC0">
        <w:rPr>
          <w:rFonts w:ascii="Times New Roman" w:hAnsi="Times New Roman" w:cs="Times New Roman"/>
          <w:sz w:val="28"/>
          <w:szCs w:val="28"/>
        </w:rPr>
        <w:t>Сунгатов</w:t>
      </w:r>
      <w:proofErr w:type="spellEnd"/>
      <w:r w:rsidR="00700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0DC0">
        <w:rPr>
          <w:rFonts w:ascii="Times New Roman" w:hAnsi="Times New Roman" w:cs="Times New Roman"/>
          <w:sz w:val="28"/>
          <w:szCs w:val="28"/>
        </w:rPr>
        <w:t>Ильфат</w:t>
      </w:r>
      <w:proofErr w:type="spellEnd"/>
      <w:r w:rsidR="00700D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0DC0">
        <w:rPr>
          <w:rFonts w:ascii="Times New Roman" w:hAnsi="Times New Roman" w:cs="Times New Roman"/>
          <w:sz w:val="28"/>
          <w:szCs w:val="28"/>
        </w:rPr>
        <w:t>Фоатович</w:t>
      </w:r>
      <w:proofErr w:type="spellEnd"/>
    </w:p>
    <w:p w:rsidR="00700DC0" w:rsidRDefault="00700DC0" w:rsidP="00700DC0">
      <w:pPr>
        <w:spacing w:line="276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FB7558" w:rsidRDefault="00FB7558" w:rsidP="00FB7558">
      <w:pPr>
        <w:pStyle w:val="Default"/>
        <w:rPr>
          <w:color w:val="auto"/>
          <w:sz w:val="28"/>
          <w:szCs w:val="28"/>
        </w:rPr>
      </w:pPr>
    </w:p>
    <w:p w:rsidR="00FB7558" w:rsidRDefault="00FB7558" w:rsidP="00FB7558">
      <w:pPr>
        <w:pStyle w:val="Default"/>
        <w:rPr>
          <w:color w:val="auto"/>
          <w:sz w:val="28"/>
          <w:szCs w:val="28"/>
        </w:rPr>
      </w:pPr>
    </w:p>
    <w:p w:rsidR="00700DC0" w:rsidRDefault="00700DC0" w:rsidP="00FB755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СОДЕРЖАНИЕ</w:t>
      </w:r>
    </w:p>
    <w:p w:rsidR="00700DC0" w:rsidRDefault="00700DC0" w:rsidP="00700DC0">
      <w:pPr>
        <w:pStyle w:val="Default"/>
        <w:jc w:val="right"/>
        <w:rPr>
          <w:sz w:val="28"/>
          <w:szCs w:val="28"/>
        </w:rPr>
      </w:pPr>
    </w:p>
    <w:p w:rsidR="0058140C" w:rsidRDefault="0058140C" w:rsidP="001A4A60">
      <w:pPr>
        <w:spacing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1A4A60" w:rsidRPr="001A4A60" w:rsidRDefault="001A4A60" w:rsidP="00C86E28">
      <w:pPr>
        <w:numPr>
          <w:ilvl w:val="0"/>
          <w:numId w:val="7"/>
        </w:numPr>
        <w:tabs>
          <w:tab w:val="left" w:pos="284"/>
        </w:tabs>
        <w:spacing w:after="0" w:line="313" w:lineRule="auto"/>
        <w:ind w:left="4" w:hanging="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Общая характеристика</w:t>
      </w:r>
      <w:r w:rsidRPr="001A4A60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рабочей программы профессионального модуля</w:t>
      </w:r>
      <w:r w:rsidR="00C86E2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</w:p>
    <w:p w:rsidR="001A4A60" w:rsidRPr="001A4A60" w:rsidRDefault="001A4A60" w:rsidP="00C86E28">
      <w:pPr>
        <w:tabs>
          <w:tab w:val="left" w:pos="284"/>
        </w:tabs>
        <w:spacing w:line="114" w:lineRule="exac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A4A60" w:rsidRPr="001A4A60" w:rsidRDefault="001A4A60" w:rsidP="00C86E28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704" w:hanging="70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A4A60">
        <w:rPr>
          <w:rFonts w:ascii="Times New Roman" w:eastAsia="Times New Roman" w:hAnsi="Times New Roman" w:cs="Times New Roman"/>
          <w:bCs/>
          <w:sz w:val="28"/>
          <w:szCs w:val="28"/>
        </w:rPr>
        <w:t>Структура и содержание профессионального модуля</w:t>
      </w:r>
      <w:r w:rsidR="00C86E2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</w:t>
      </w:r>
    </w:p>
    <w:p w:rsidR="001A4A60" w:rsidRPr="001A4A60" w:rsidRDefault="001A4A60" w:rsidP="00C86E28">
      <w:pPr>
        <w:tabs>
          <w:tab w:val="left" w:pos="284"/>
        </w:tabs>
        <w:spacing w:line="242" w:lineRule="exac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A4A60" w:rsidRPr="001A4A60" w:rsidRDefault="001A4A60" w:rsidP="00C86E28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704" w:hanging="70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A4A60">
        <w:rPr>
          <w:rFonts w:ascii="Times New Roman" w:eastAsia="Times New Roman" w:hAnsi="Times New Roman" w:cs="Times New Roman"/>
          <w:bCs/>
          <w:sz w:val="28"/>
          <w:szCs w:val="28"/>
        </w:rPr>
        <w:t>Условия реализации профессионального модуля</w:t>
      </w:r>
      <w:r w:rsidR="00C86E2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</w:t>
      </w:r>
    </w:p>
    <w:p w:rsidR="001A4A60" w:rsidRPr="001A4A60" w:rsidRDefault="001A4A60" w:rsidP="00C86E28">
      <w:pPr>
        <w:tabs>
          <w:tab w:val="left" w:pos="284"/>
        </w:tabs>
        <w:spacing w:line="240" w:lineRule="exac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A4A60" w:rsidRPr="001A4A60" w:rsidRDefault="001A4A60" w:rsidP="00C86E28">
      <w:pPr>
        <w:numPr>
          <w:ilvl w:val="0"/>
          <w:numId w:val="7"/>
        </w:numPr>
        <w:tabs>
          <w:tab w:val="left" w:pos="284"/>
        </w:tabs>
        <w:spacing w:after="0" w:line="313" w:lineRule="auto"/>
        <w:ind w:left="4" w:hanging="4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A4A60">
        <w:rPr>
          <w:rFonts w:ascii="Times New Roman" w:eastAsia="Times New Roman" w:hAnsi="Times New Roman" w:cs="Times New Roman"/>
          <w:bCs/>
          <w:sz w:val="28"/>
          <w:szCs w:val="28"/>
        </w:rPr>
        <w:t>Контроль и оценка результатов освоения профессионального модуля</w:t>
      </w:r>
      <w:r w:rsidR="00C86E2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</w:t>
      </w:r>
    </w:p>
    <w:p w:rsidR="0058140C" w:rsidRPr="001A4A60" w:rsidRDefault="0058140C" w:rsidP="00700DC0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58140C" w:rsidRDefault="0058140C" w:rsidP="00700DC0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58140C" w:rsidRDefault="0058140C" w:rsidP="00700DC0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58140C" w:rsidRDefault="0058140C" w:rsidP="00700DC0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58140C" w:rsidRDefault="0058140C" w:rsidP="00700DC0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58140C" w:rsidRDefault="0058140C" w:rsidP="00700DC0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58140C" w:rsidRDefault="0058140C" w:rsidP="00700DC0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F26061" w:rsidRDefault="00F26061" w:rsidP="00700DC0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F26061" w:rsidRDefault="00F26061" w:rsidP="00700DC0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F26061" w:rsidRDefault="00F26061" w:rsidP="00700DC0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F26061" w:rsidRDefault="00F26061" w:rsidP="00700DC0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F26061" w:rsidRDefault="00F26061" w:rsidP="00700DC0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F26061" w:rsidRDefault="00F26061" w:rsidP="00700DC0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DB1516" w:rsidRDefault="00DB1516" w:rsidP="00700DC0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1A4A60" w:rsidRDefault="001A4A60" w:rsidP="00700DC0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1A4A60" w:rsidRDefault="001A4A60" w:rsidP="00700DC0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F26061" w:rsidRDefault="00F26061" w:rsidP="00F26061">
      <w:pPr>
        <w:pStyle w:val="Default"/>
      </w:pPr>
    </w:p>
    <w:p w:rsidR="001A4A60" w:rsidRDefault="001A4A60" w:rsidP="001A4A60">
      <w:pPr>
        <w:pStyle w:val="Default"/>
        <w:numPr>
          <w:ilvl w:val="0"/>
          <w:numId w:val="8"/>
        </w:numPr>
        <w:spacing w:line="276" w:lineRule="auto"/>
        <w:ind w:left="0"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ОБЩАЯ ХАРАКТЕРИСТИКА</w:t>
      </w:r>
      <w:r w:rsidRPr="001A4A60">
        <w:rPr>
          <w:b/>
          <w:bCs/>
          <w:sz w:val="28"/>
          <w:szCs w:val="28"/>
        </w:rPr>
        <w:t xml:space="preserve"> РАБОЧЕЙ ПРОГРАММЫ ПРОФЕССИОНАЛЬНОГО МОДУЛЯ</w:t>
      </w:r>
    </w:p>
    <w:p w:rsidR="00F26061" w:rsidRPr="00F26061" w:rsidRDefault="001A4A60" w:rsidP="001A4A60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F26061">
        <w:rPr>
          <w:b/>
          <w:bCs/>
          <w:sz w:val="28"/>
          <w:szCs w:val="28"/>
        </w:rPr>
        <w:t>ПМ. 02 ВЫПОЛНЕНИЕ ТЕХНОЛОГИЧЕСКИХ П</w:t>
      </w:r>
      <w:r>
        <w:rPr>
          <w:b/>
          <w:bCs/>
          <w:sz w:val="28"/>
          <w:szCs w:val="28"/>
        </w:rPr>
        <w:t>РОЦЕССОВ НА ОБЪЕКТЕ КАПИТАЛЬНОГО СТРОИТЕЛЬСТВА</w:t>
      </w:r>
    </w:p>
    <w:p w:rsidR="00D73931" w:rsidRPr="00F26061" w:rsidRDefault="001A4A60" w:rsidP="00D73931">
      <w:pPr>
        <w:pStyle w:val="Default"/>
        <w:spacing w:line="276" w:lineRule="auto"/>
        <w:ind w:left="720"/>
        <w:jc w:val="both"/>
        <w:rPr>
          <w:sz w:val="28"/>
          <w:szCs w:val="28"/>
        </w:rPr>
      </w:pPr>
      <w:r>
        <w:rPr>
          <w:rFonts w:eastAsia="Times New Roman"/>
          <w:b/>
          <w:bCs/>
          <w:i/>
          <w:iCs/>
        </w:rPr>
        <w:t>1.1. Цель и планируемые результаты освоения профессионального модуля</w:t>
      </w:r>
    </w:p>
    <w:p w:rsidR="001A4A60" w:rsidRDefault="001A4A60" w:rsidP="001A4A60">
      <w:pPr>
        <w:numPr>
          <w:ilvl w:val="0"/>
          <w:numId w:val="9"/>
        </w:numPr>
        <w:tabs>
          <w:tab w:val="left" w:pos="1083"/>
        </w:tabs>
        <w:spacing w:after="0" w:line="291" w:lineRule="auto"/>
        <w:ind w:left="120" w:right="120"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A60">
        <w:rPr>
          <w:rFonts w:ascii="Times New Roman" w:eastAsia="Times New Roman" w:hAnsi="Times New Roman" w:cs="Times New Roman"/>
          <w:sz w:val="28"/>
          <w:szCs w:val="28"/>
        </w:rPr>
        <w:t>результате изучения профессионального модуля студент должен осво</w:t>
      </w:r>
      <w:r>
        <w:rPr>
          <w:rFonts w:ascii="Times New Roman" w:eastAsia="Times New Roman" w:hAnsi="Times New Roman" w:cs="Times New Roman"/>
          <w:sz w:val="28"/>
          <w:szCs w:val="28"/>
        </w:rPr>
        <w:t>ить основной вид деятельности: В</w:t>
      </w:r>
      <w:r w:rsidRPr="001A4A60">
        <w:rPr>
          <w:rFonts w:ascii="Times New Roman" w:eastAsia="Times New Roman" w:hAnsi="Times New Roman" w:cs="Times New Roman"/>
          <w:sz w:val="28"/>
          <w:szCs w:val="28"/>
        </w:rPr>
        <w:t xml:space="preserve">ыполнение технологических процессов на объекте капитального </w:t>
      </w:r>
      <w:r>
        <w:rPr>
          <w:rFonts w:ascii="Times New Roman" w:eastAsia="Times New Roman" w:hAnsi="Times New Roman" w:cs="Times New Roman"/>
          <w:sz w:val="28"/>
          <w:szCs w:val="28"/>
        </w:rPr>
        <w:t>строительства и соответствующие ему общие</w:t>
      </w:r>
      <w:r w:rsidRPr="001A4A60">
        <w:rPr>
          <w:rFonts w:ascii="Times New Roman" w:eastAsia="Times New Roman" w:hAnsi="Times New Roman" w:cs="Times New Roman"/>
          <w:sz w:val="28"/>
          <w:szCs w:val="28"/>
        </w:rPr>
        <w:t xml:space="preserve"> и профессиональные компетенции:</w:t>
      </w:r>
    </w:p>
    <w:p w:rsidR="001A4A60" w:rsidRPr="001A4A60" w:rsidRDefault="001A4A60" w:rsidP="001A4A60">
      <w:pPr>
        <w:tabs>
          <w:tab w:val="left" w:pos="1083"/>
        </w:tabs>
        <w:spacing w:after="0" w:line="291" w:lineRule="auto"/>
        <w:ind w:left="826" w:right="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6061" w:rsidRPr="001A4A60" w:rsidRDefault="001A4A60" w:rsidP="00D73931">
      <w:pPr>
        <w:pStyle w:val="Default"/>
        <w:spacing w:line="276" w:lineRule="auto"/>
        <w:ind w:firstLine="567"/>
        <w:jc w:val="both"/>
        <w:rPr>
          <w:sz w:val="28"/>
          <w:szCs w:val="28"/>
        </w:rPr>
      </w:pPr>
      <w:r w:rsidRPr="001A4A60">
        <w:rPr>
          <w:rFonts w:eastAsia="Times New Roman"/>
          <w:sz w:val="28"/>
          <w:szCs w:val="28"/>
        </w:rPr>
        <w:t>1.1.1. Перечень профессиональных компетенций</w:t>
      </w:r>
      <w:r>
        <w:rPr>
          <w:rFonts w:eastAsia="Times New Roman"/>
          <w:sz w:val="28"/>
          <w:szCs w:val="28"/>
        </w:rPr>
        <w:t>:</w:t>
      </w:r>
    </w:p>
    <w:p w:rsidR="0001435E" w:rsidRPr="0001435E" w:rsidRDefault="0001435E" w:rsidP="000143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35E">
        <w:rPr>
          <w:rFonts w:ascii="Times New Roman" w:eastAsia="TimesNewRomanPSMT" w:hAnsi="Times New Roman" w:cs="Times New Roman"/>
          <w:sz w:val="28"/>
          <w:szCs w:val="28"/>
        </w:rPr>
        <w:t>1. Выполнять подготовительные работы на строительной площадке</w:t>
      </w:r>
      <w:r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01435E" w:rsidRDefault="0001435E" w:rsidP="000143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35E">
        <w:rPr>
          <w:rFonts w:ascii="Times New Roman" w:eastAsia="TimesNewRomanPSMT" w:hAnsi="Times New Roman" w:cs="Times New Roman"/>
          <w:sz w:val="28"/>
          <w:szCs w:val="28"/>
        </w:rPr>
        <w:t>2. Выполнять строительно-монтажные, в том числе отделочные работы на объекте</w:t>
      </w:r>
      <w:r w:rsidR="008F3D74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01435E">
        <w:rPr>
          <w:rFonts w:ascii="Times New Roman" w:eastAsia="TimesNewRomanPSMT" w:hAnsi="Times New Roman" w:cs="Times New Roman"/>
          <w:sz w:val="28"/>
          <w:szCs w:val="28"/>
        </w:rPr>
        <w:t>капитального строительства</w:t>
      </w:r>
      <w:r>
        <w:rPr>
          <w:rFonts w:ascii="Times New Roman" w:eastAsia="TimesNewRomanPSMT" w:hAnsi="Times New Roman" w:cs="Times New Roman"/>
          <w:sz w:val="28"/>
          <w:szCs w:val="28"/>
        </w:rPr>
        <w:t>;</w:t>
      </w:r>
    </w:p>
    <w:p w:rsidR="0001435E" w:rsidRPr="0001435E" w:rsidRDefault="0001435E" w:rsidP="000143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35E">
        <w:rPr>
          <w:rFonts w:ascii="Times New Roman" w:eastAsia="TimesNewRomanPSMT" w:hAnsi="Times New Roman" w:cs="Times New Roman"/>
          <w:sz w:val="28"/>
          <w:szCs w:val="28"/>
        </w:rPr>
        <w:t>3. Проводить оперативный учет объемов выполняемы</w:t>
      </w:r>
      <w:r w:rsidR="00C37D30">
        <w:rPr>
          <w:rFonts w:ascii="Times New Roman" w:eastAsia="TimesNewRomanPSMT" w:hAnsi="Times New Roman" w:cs="Times New Roman"/>
          <w:sz w:val="28"/>
          <w:szCs w:val="28"/>
        </w:rPr>
        <w:t>х работ и расходов материальных ресурсов;</w:t>
      </w:r>
    </w:p>
    <w:p w:rsidR="0001435E" w:rsidRDefault="0001435E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01435E">
        <w:rPr>
          <w:rFonts w:ascii="Times New Roman" w:eastAsia="TimesNewRomanPSMT" w:hAnsi="Times New Roman" w:cs="Times New Roman"/>
          <w:sz w:val="28"/>
          <w:szCs w:val="28"/>
        </w:rPr>
        <w:t xml:space="preserve">4. Осуществлять мероприятия по контролю качества </w:t>
      </w:r>
      <w:r w:rsidR="00C37D30">
        <w:rPr>
          <w:rFonts w:ascii="Times New Roman" w:eastAsia="TimesNewRomanPSMT" w:hAnsi="Times New Roman" w:cs="Times New Roman"/>
          <w:sz w:val="28"/>
          <w:szCs w:val="28"/>
        </w:rPr>
        <w:t>выполняемых работ и расходуемых материалов.</w:t>
      </w:r>
    </w:p>
    <w:p w:rsidR="001A4A60" w:rsidRDefault="001A4A60" w:rsidP="001A4A60">
      <w:pPr>
        <w:ind w:left="120" w:firstLine="44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1.1.2</w:t>
      </w:r>
      <w:r w:rsidRPr="001A4A60">
        <w:rPr>
          <w:rFonts w:ascii="Times New Roman" w:eastAsia="Times New Roman" w:hAnsi="Times New Roman" w:cs="Times New Roman"/>
          <w:sz w:val="28"/>
          <w:szCs w:val="28"/>
        </w:rPr>
        <w:t>. Перечень общих компетенций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Style w:val="11"/>
        <w:tblW w:w="9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58"/>
        <w:gridCol w:w="8080"/>
      </w:tblGrid>
      <w:tr w:rsidR="001A4A60" w:rsidRPr="001A4A60" w:rsidTr="001A4A60">
        <w:trPr>
          <w:trHeight w:val="125"/>
        </w:trPr>
        <w:tc>
          <w:tcPr>
            <w:tcW w:w="1158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ind w:left="-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A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8080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A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результатов обучения </w:t>
            </w:r>
          </w:p>
        </w:tc>
      </w:tr>
      <w:tr w:rsidR="001A4A60" w:rsidRPr="001A4A60" w:rsidTr="001A4A60">
        <w:trPr>
          <w:trHeight w:val="288"/>
        </w:trPr>
        <w:tc>
          <w:tcPr>
            <w:tcW w:w="1158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1. </w:t>
            </w:r>
          </w:p>
        </w:tc>
        <w:tc>
          <w:tcPr>
            <w:tcW w:w="8080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A4A60">
              <w:rPr>
                <w:rFonts w:ascii="Times New Roman" w:eastAsia="TimesNewRomanPSMT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1A4A60" w:rsidRPr="001A4A60" w:rsidTr="001A4A60">
        <w:trPr>
          <w:trHeight w:val="450"/>
        </w:trPr>
        <w:tc>
          <w:tcPr>
            <w:tcW w:w="1158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2. </w:t>
            </w:r>
          </w:p>
        </w:tc>
        <w:tc>
          <w:tcPr>
            <w:tcW w:w="8080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A4A60">
              <w:rPr>
                <w:rFonts w:ascii="Times New Roman" w:eastAsia="TimesNewRomanPSMT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</w:tr>
      <w:tr w:rsidR="001A4A60" w:rsidRPr="001A4A60" w:rsidTr="001A4A60">
        <w:trPr>
          <w:trHeight w:val="288"/>
        </w:trPr>
        <w:tc>
          <w:tcPr>
            <w:tcW w:w="1158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3. </w:t>
            </w:r>
          </w:p>
        </w:tc>
        <w:tc>
          <w:tcPr>
            <w:tcW w:w="8080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A60">
              <w:rPr>
                <w:rFonts w:ascii="Times New Roman" w:eastAsia="TimesNewRomanPSMT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</w:t>
            </w:r>
          </w:p>
        </w:tc>
      </w:tr>
      <w:tr w:rsidR="001A4A60" w:rsidRPr="001A4A60" w:rsidTr="001A4A60">
        <w:trPr>
          <w:trHeight w:val="450"/>
        </w:trPr>
        <w:tc>
          <w:tcPr>
            <w:tcW w:w="1158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4. </w:t>
            </w:r>
          </w:p>
        </w:tc>
        <w:tc>
          <w:tcPr>
            <w:tcW w:w="8080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A4A60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Работать в коллективе и в команде, эффективно взаимодействовать с коллегами, руководством, клиентами</w:t>
            </w:r>
          </w:p>
        </w:tc>
      </w:tr>
      <w:tr w:rsidR="001A4A60" w:rsidRPr="001A4A60" w:rsidTr="001A4A60">
        <w:trPr>
          <w:trHeight w:val="288"/>
        </w:trPr>
        <w:tc>
          <w:tcPr>
            <w:tcW w:w="1158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5. </w:t>
            </w:r>
          </w:p>
        </w:tc>
        <w:tc>
          <w:tcPr>
            <w:tcW w:w="8080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A4A60">
              <w:rPr>
                <w:rFonts w:ascii="Times New Roman" w:eastAsia="TimesNewRomanPSMT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1A4A60" w:rsidRPr="001A4A60" w:rsidTr="001A4A60">
        <w:trPr>
          <w:trHeight w:val="289"/>
        </w:trPr>
        <w:tc>
          <w:tcPr>
            <w:tcW w:w="1158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6. </w:t>
            </w:r>
          </w:p>
        </w:tc>
        <w:tc>
          <w:tcPr>
            <w:tcW w:w="8080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A4A60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</w:tr>
      <w:tr w:rsidR="001A4A60" w:rsidRPr="001A4A60" w:rsidTr="001A4A60">
        <w:trPr>
          <w:trHeight w:val="288"/>
        </w:trPr>
        <w:tc>
          <w:tcPr>
            <w:tcW w:w="1158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7. </w:t>
            </w:r>
          </w:p>
        </w:tc>
        <w:tc>
          <w:tcPr>
            <w:tcW w:w="8080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A4A60">
              <w:rPr>
                <w:rFonts w:ascii="Times New Roman" w:eastAsia="TimesNewRomanPSMT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1A4A60" w:rsidRPr="001A4A60" w:rsidTr="001A4A60">
        <w:trPr>
          <w:trHeight w:val="288"/>
        </w:trPr>
        <w:tc>
          <w:tcPr>
            <w:tcW w:w="1158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 9. </w:t>
            </w:r>
          </w:p>
        </w:tc>
        <w:tc>
          <w:tcPr>
            <w:tcW w:w="8080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A60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1A4A60" w:rsidRPr="001A4A60" w:rsidTr="001A4A60">
        <w:trPr>
          <w:trHeight w:val="288"/>
        </w:trPr>
        <w:tc>
          <w:tcPr>
            <w:tcW w:w="1158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10.</w:t>
            </w:r>
          </w:p>
        </w:tc>
        <w:tc>
          <w:tcPr>
            <w:tcW w:w="8080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A4A60">
              <w:rPr>
                <w:rFonts w:ascii="Times New Roman" w:eastAsia="TimesNewRomanPSMT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1A4A60" w:rsidRPr="001A4A60" w:rsidTr="001A4A60">
        <w:trPr>
          <w:trHeight w:val="288"/>
        </w:trPr>
        <w:tc>
          <w:tcPr>
            <w:tcW w:w="1158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4A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11.</w:t>
            </w:r>
          </w:p>
        </w:tc>
        <w:tc>
          <w:tcPr>
            <w:tcW w:w="8080" w:type="dxa"/>
          </w:tcPr>
          <w:p w:rsidR="001A4A60" w:rsidRPr="001A4A60" w:rsidRDefault="001A4A60" w:rsidP="001A4A6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A4A60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Использовать знания по финансовой грамотности, планировать</w:t>
            </w:r>
          </w:p>
          <w:p w:rsidR="001A4A60" w:rsidRPr="001A4A60" w:rsidRDefault="001A4A60" w:rsidP="001A4A60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1A4A60">
              <w:rPr>
                <w:rFonts w:ascii="Times New Roman" w:eastAsia="TimesNewRomanPSMT" w:hAnsi="Times New Roman" w:cs="Times New Roman"/>
                <w:sz w:val="24"/>
                <w:szCs w:val="24"/>
              </w:rPr>
              <w:t>предпринимательскую деятельность в профессиональной сфере</w:t>
            </w:r>
          </w:p>
        </w:tc>
      </w:tr>
    </w:tbl>
    <w:p w:rsidR="00C86E28" w:rsidRDefault="00C86E28" w:rsidP="00C86E28">
      <w:pPr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:rsidR="00D73931" w:rsidRPr="00C86E28" w:rsidRDefault="00C86E28" w:rsidP="00C86E28">
      <w:pPr>
        <w:ind w:left="120"/>
        <w:rPr>
          <w:rFonts w:ascii="Times New Roman" w:hAnsi="Times New Roman" w:cs="Times New Roman"/>
          <w:sz w:val="28"/>
          <w:szCs w:val="28"/>
        </w:rPr>
      </w:pPr>
      <w:r w:rsidRPr="00C86E28">
        <w:rPr>
          <w:rFonts w:ascii="Times New Roman" w:eastAsia="Times New Roman" w:hAnsi="Times New Roman" w:cs="Times New Roman"/>
          <w:sz w:val="28"/>
          <w:szCs w:val="28"/>
        </w:rPr>
        <w:t>1.1.3. В результате освоения профессионального модуля студент должен:</w:t>
      </w:r>
    </w:p>
    <w:p w:rsidR="00F26061" w:rsidRPr="00F26061" w:rsidRDefault="003077F8" w:rsidP="00D7393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И</w:t>
      </w:r>
      <w:r w:rsidR="00F26061" w:rsidRPr="00F26061">
        <w:rPr>
          <w:b/>
          <w:bCs/>
          <w:sz w:val="28"/>
          <w:szCs w:val="28"/>
        </w:rPr>
        <w:t xml:space="preserve">меть практический опыт: </w:t>
      </w:r>
    </w:p>
    <w:p w:rsidR="00C37D30" w:rsidRPr="00C37D30" w:rsidRDefault="00C37D30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подготовке строительной площадки, участков производств</w:t>
      </w:r>
      <w:r w:rsidR="008F3D7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строительных работ и рабочих мест в соответствии с требованиями</w:t>
      </w:r>
      <w:r w:rsidR="008F3D7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технологического процесса, охраны труда, пожарной безопасности и</w:t>
      </w:r>
      <w:r w:rsidR="008F3D7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охраны окружающей среды;</w:t>
      </w:r>
    </w:p>
    <w:p w:rsidR="00C37D30" w:rsidRPr="00C37D30" w:rsidRDefault="00C37D30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определении перечня работ по обеспечению безопасности</w:t>
      </w:r>
      <w:r w:rsidR="008F3D7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строительной площадки;</w:t>
      </w:r>
    </w:p>
    <w:p w:rsidR="00C37D30" w:rsidRPr="00C37D30" w:rsidRDefault="00C37D30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организации и выполнении производства строительно-монтажных, в</w:t>
      </w:r>
      <w:r w:rsidR="008F3D7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том числе отделочных работ, работ по тепло- и звукоизоляции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огнезащите и антивандальной защите на объекте капитального</w:t>
      </w:r>
      <w:r w:rsidR="008F3D7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строительства;</w:t>
      </w:r>
    </w:p>
    <w:p w:rsidR="00C37D30" w:rsidRPr="00C37D30" w:rsidRDefault="00C37D30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определении потребности производства строительно-монтажных</w:t>
      </w:r>
      <w:r w:rsidR="008F3D7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работ, в том числе отделочных работ, на объекте капитального</w:t>
      </w:r>
      <w:r w:rsidR="008F3D7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строительства в материально- технических ресурсах;</w:t>
      </w:r>
    </w:p>
    <w:p w:rsidR="00C37D30" w:rsidRPr="00C37D30" w:rsidRDefault="00C37D30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оформлении заявки, приемке, распределении, учёте и хранении</w:t>
      </w:r>
      <w:r w:rsidR="008F3D7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материально-технических ресурсов для производства строительных</w:t>
      </w:r>
      <w:r w:rsidR="008F3D7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работ;</w:t>
      </w:r>
    </w:p>
    <w:p w:rsidR="00C37D30" w:rsidRPr="00C37D30" w:rsidRDefault="00C37D30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контроле качества и объема количества материально- технических</w:t>
      </w:r>
      <w:r w:rsidR="008F3D74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ресурсов для производства строительных работ;</w:t>
      </w:r>
    </w:p>
    <w:p w:rsidR="00C37D30" w:rsidRPr="00C37D30" w:rsidRDefault="00C37D30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разработке, планировании и контроле выполнения оперативных мер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направленных на исправление дефектов результатов однотипных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строительных работ;</w:t>
      </w:r>
    </w:p>
    <w:p w:rsidR="00C37D30" w:rsidRPr="00C37D30" w:rsidRDefault="00C37D30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составлении калькуляций сметных затрат на используемые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материально-технические ресурсы;</w:t>
      </w:r>
    </w:p>
    <w:p w:rsidR="00C37D30" w:rsidRPr="00C37D30" w:rsidRDefault="00C37D30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составлении первичной учетной документации по выполненным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строительно-монтажным, в том числе отделочным работам в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подразделении строительной организации;</w:t>
      </w:r>
    </w:p>
    <w:p w:rsidR="00C37D30" w:rsidRPr="00C37D30" w:rsidRDefault="00C37D30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представлении для проверки и сопровождении при проверке и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согласовании первичной учетной документации по выполненным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строительно-монтажным, в том числе отделочным работам;</w:t>
      </w:r>
    </w:p>
    <w:p w:rsidR="00C37D30" w:rsidRPr="00C37D30" w:rsidRDefault="00C37D30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контроле выполнения мероприятий по обеспечению соответствия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результатов строительных работ требованиям нормативных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технических документов и условиям договора строительного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подряда;</w:t>
      </w:r>
    </w:p>
    <w:p w:rsidR="00C37D30" w:rsidRDefault="00C37D30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планировании и контроле выполнения мер, направленных на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предупреждение и устранение причин возникновения отклонений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результатов выполненных строительных работ от требований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нормативной технической, технологической и проектной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документации;</w:t>
      </w:r>
    </w:p>
    <w:p w:rsidR="004A204F" w:rsidRDefault="004A204F" w:rsidP="004A204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204F">
        <w:rPr>
          <w:rFonts w:ascii="Times New Roman" w:hAnsi="Times New Roman" w:cs="Times New Roman"/>
          <w:i/>
          <w:sz w:val="28"/>
          <w:szCs w:val="28"/>
        </w:rPr>
        <w:t>- подбора строительных конструкций и разработке несложных узлов и деталей конструктивных элементов зданий;</w:t>
      </w:r>
    </w:p>
    <w:p w:rsidR="004A204F" w:rsidRDefault="004A204F" w:rsidP="004A204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4A204F">
        <w:rPr>
          <w:rFonts w:ascii="Times New Roman" w:hAnsi="Times New Roman" w:cs="Times New Roman"/>
          <w:i/>
          <w:sz w:val="28"/>
          <w:szCs w:val="28"/>
        </w:rPr>
        <w:t>разработки архит</w:t>
      </w:r>
      <w:r>
        <w:rPr>
          <w:rFonts w:ascii="Times New Roman" w:hAnsi="Times New Roman" w:cs="Times New Roman"/>
          <w:i/>
          <w:sz w:val="28"/>
          <w:szCs w:val="28"/>
        </w:rPr>
        <w:t>ектурно-строительных чертежей;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  <w:t xml:space="preserve">- выполнения расчетов и проектированию строительных конструкций, </w:t>
      </w:r>
      <w:r w:rsidRPr="004A204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оснований; 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  <w:t>- разработки и оформления отдельных частей проекта производства работ;</w:t>
      </w:r>
    </w:p>
    <w:p w:rsidR="004A204F" w:rsidRPr="004A204F" w:rsidRDefault="004A204F" w:rsidP="004A204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 xml:space="preserve">производить выбор строительных материалов конструктивных элементов; </w:t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применять информационные системы для проектирования генеральных планов;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выполнять расчеты нагрузок, действующих на конструкции;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по конструктивной схеме построить расчетную схему конструкции;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выполнять статический расчет;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проверять несущую способность конструкций;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подбирать сечение элемента от приложенных нагрузок;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определять размеры подошвы фундамента;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выполнять расчеты соединений элементов конструкции;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рассчитывать несущую способность свай по грунту, шаг свай и количество свай в ростверке;</w:t>
      </w:r>
      <w:r w:rsidRPr="004A204F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4A204F">
        <w:rPr>
          <w:rFonts w:ascii="Times New Roman" w:hAnsi="Times New Roman" w:cs="Times New Roman"/>
          <w:i/>
          <w:sz w:val="28"/>
          <w:szCs w:val="28"/>
        </w:rPr>
        <w:t>использовать информационные технологии при проектировании строительных конструкций;</w:t>
      </w:r>
    </w:p>
    <w:p w:rsidR="00F26061" w:rsidRDefault="003077F8" w:rsidP="00D73931">
      <w:pPr>
        <w:spacing w:line="276" w:lineRule="auto"/>
        <w:ind w:left="20" w:right="20" w:hanging="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F26061" w:rsidRPr="00F26061">
        <w:rPr>
          <w:rFonts w:ascii="Times New Roman" w:hAnsi="Times New Roman" w:cs="Times New Roman"/>
          <w:b/>
          <w:bCs/>
          <w:sz w:val="28"/>
          <w:szCs w:val="28"/>
        </w:rPr>
        <w:t>меть:</w:t>
      </w:r>
    </w:p>
    <w:p w:rsidR="00C37D30" w:rsidRPr="00C37D30" w:rsidRDefault="00C37D30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планировку и разметку участка производства строительных работ на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объекте капитального строительства;</w:t>
      </w:r>
    </w:p>
    <w:p w:rsidR="00C37D30" w:rsidRPr="00C37D30" w:rsidRDefault="00C37D30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осуществлять планировку и разметку участка производства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строительных работ на объекте капитального строительства;</w:t>
      </w:r>
    </w:p>
    <w:p w:rsidR="00C37D30" w:rsidRPr="00C37D30" w:rsidRDefault="00C37D30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осуществлять производство строительно-монтажных, в том числе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отделочных работ в соответствии с требованиями нормативно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-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технической документации, требованиями договора, рабочими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чертежами и проектом производства работ;</w:t>
      </w:r>
    </w:p>
    <w:p w:rsidR="00C37D30" w:rsidRPr="00C37D30" w:rsidRDefault="00C37D30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осуществлять документальное сопровождение производства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строительных работ (журналы производства работ, акты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выполненных работ);</w:t>
      </w:r>
    </w:p>
    <w:p w:rsidR="00C37D30" w:rsidRPr="00C37D30" w:rsidRDefault="00C4138F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осуществлять визуальный и инструментальный (геодезический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)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контроль положений элементов, конструкций, частей и элементов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отделки объекта капитального строительства (строения, сооружения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),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инженерных сетей;</w:t>
      </w:r>
    </w:p>
    <w:p w:rsidR="00C37D30" w:rsidRPr="00C37D30" w:rsidRDefault="00C4138F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обеспечивать приемку и хранение материалов, изделий, конструкций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в соответствии с нормативно-технической документацией;</w:t>
      </w:r>
    </w:p>
    <w:p w:rsidR="00C37D30" w:rsidRPr="00C37D30" w:rsidRDefault="00A26F0E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формировать и поддерживать систему учетно-отчетной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документации по движению (приходу, расходу) материально-технических ресурсов на складе;</w:t>
      </w:r>
    </w:p>
    <w:p w:rsidR="00C37D30" w:rsidRPr="00C37D30" w:rsidRDefault="00A26F0E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распределять машины и средства малой механизации по типам,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назначению, видам выполняемых работ;</w:t>
      </w:r>
    </w:p>
    <w:p w:rsidR="00C37D30" w:rsidRPr="00C37D30" w:rsidRDefault="00A26F0E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проводить обмерные работы;</w:t>
      </w:r>
    </w:p>
    <w:p w:rsidR="00C37D30" w:rsidRPr="00C37D30" w:rsidRDefault="00A26F0E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lastRenderedPageBreak/>
        <w:t xml:space="preserve">-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определять объемы выполняемых строительно-монтажных, в том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числе и отделочных работ;</w:t>
      </w:r>
    </w:p>
    <w:p w:rsidR="00C37D30" w:rsidRPr="00C37D30" w:rsidRDefault="00A26F0E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осуществлять документальное оформление заявки, приемки,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распределения, учета и хранения материально-технических ресурсов(заявки, ведомости расхода и списания материальных ценностей);</w:t>
      </w:r>
    </w:p>
    <w:p w:rsidR="00C37D30" w:rsidRPr="00C37D30" w:rsidRDefault="00A26F0E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распознавать различные виды дефектов отделочных, изоляционных и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защитных покрытий по результатам измерительного и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инструментального контроля;</w:t>
      </w:r>
    </w:p>
    <w:p w:rsidR="00C37D30" w:rsidRPr="00C37D30" w:rsidRDefault="00A26F0E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определять перечень работ по обеспечению безопасности участка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производства строительных работ;</w:t>
      </w:r>
    </w:p>
    <w:p w:rsidR="00C37D30" w:rsidRPr="00C37D30" w:rsidRDefault="00A26F0E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вести операционный контроль технологической последовательности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п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роизводства строительно-монтажных, в том числе отделочных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работ, устраняя нарушения технологии и обеспечивая качество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строительных работ в соответствии с нормативно-технической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документацией;</w:t>
      </w:r>
    </w:p>
    <w:p w:rsidR="00C37D30" w:rsidRPr="00C37D30" w:rsidRDefault="00A26F0E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осуществлять документальное сопровождение результатов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операционного контроля качества работ (журнал операционного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контроля качества работ, акты скрытых работ, акты промежуточной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приемки ответственных конструкций);</w:t>
      </w:r>
    </w:p>
    <w:p w:rsidR="00C37D30" w:rsidRPr="00C37D30" w:rsidRDefault="00A26F0E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калькулировать сметную, плановую, фактическую себестоимость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строительных работ на основе утвержденной документации;</w:t>
      </w:r>
    </w:p>
    <w:p w:rsidR="00C37D30" w:rsidRPr="00C37D30" w:rsidRDefault="00A26F0E" w:rsidP="00C37D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определять величину прямых и косвенных затрат в составе сметной,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плановой, фактической себестоимости строительных работ на основе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утвержденной документации;</w:t>
      </w:r>
    </w:p>
    <w:p w:rsidR="00C37D30" w:rsidRDefault="00A26F0E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C37D30" w:rsidRPr="00C37D30">
        <w:rPr>
          <w:rFonts w:ascii="Times New Roman" w:eastAsia="TimesNewRomanPSMT" w:hAnsi="Times New Roman" w:cs="Times New Roman"/>
          <w:color w:val="000000"/>
          <w:sz w:val="28"/>
          <w:szCs w:val="28"/>
        </w:rPr>
        <w:t>оформлять периодическую отчетную документацию по контролю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использования сметных лимитов;</w:t>
      </w:r>
    </w:p>
    <w:p w:rsidR="004A204F" w:rsidRPr="004A204F" w:rsidRDefault="004A204F" w:rsidP="004A204F">
      <w:pPr>
        <w:spacing w:after="0" w:line="276" w:lineRule="auto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</w:pPr>
      <w:r w:rsidRPr="004A204F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- осуществлять организацию рабочих мест при производстве строительно – монтажных и ремонтных работ;</w:t>
      </w:r>
    </w:p>
    <w:p w:rsidR="004A204F" w:rsidRPr="004A204F" w:rsidRDefault="004A204F" w:rsidP="004A204F">
      <w:pPr>
        <w:spacing w:after="0" w:line="276" w:lineRule="auto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</w:pPr>
      <w:r w:rsidRPr="004A204F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- рассчитывать сметную стоимость при производстве СМР;</w:t>
      </w:r>
    </w:p>
    <w:p w:rsidR="004A204F" w:rsidRPr="00C86E28" w:rsidRDefault="004A204F" w:rsidP="00C86E28">
      <w:pPr>
        <w:spacing w:after="0" w:line="276" w:lineRule="auto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</w:pPr>
      <w:r w:rsidRPr="004A204F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- использовать нормативную литературу при разработке э</w:t>
      </w:r>
      <w:r w:rsidR="00C86E28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лементов технологической карты.</w:t>
      </w:r>
    </w:p>
    <w:p w:rsidR="00F26061" w:rsidRDefault="003077F8" w:rsidP="00D73931">
      <w:pPr>
        <w:spacing w:line="276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F26061" w:rsidRPr="00F26061">
        <w:rPr>
          <w:rFonts w:ascii="Times New Roman" w:hAnsi="Times New Roman" w:cs="Times New Roman"/>
          <w:b/>
          <w:bCs/>
          <w:sz w:val="28"/>
          <w:szCs w:val="28"/>
        </w:rPr>
        <w:t>нать</w:t>
      </w:r>
      <w:r w:rsidR="00F26061" w:rsidRPr="00F26061">
        <w:rPr>
          <w:rFonts w:ascii="Times New Roman" w:hAnsi="Times New Roman" w:cs="Times New Roman"/>
          <w:sz w:val="28"/>
          <w:szCs w:val="28"/>
        </w:rPr>
        <w:t>:</w:t>
      </w:r>
    </w:p>
    <w:p w:rsidR="00A26F0E" w:rsidRPr="00A26F0E" w:rsidRDefault="00A26F0E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требования нормативных технических документов, определяющих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состав и порядок обустройства строительной площадки;</w:t>
      </w:r>
    </w:p>
    <w:p w:rsidR="00A26F0E" w:rsidRPr="00A26F0E" w:rsidRDefault="00A26F0E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требования нормативных технических документов к производству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строительно-монтажных, в том числе отделочных работ на объекте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капитального строительства;</w:t>
      </w:r>
    </w:p>
    <w:p w:rsidR="00A26F0E" w:rsidRPr="00A26F0E" w:rsidRDefault="00A26F0E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технологии производства строительно-монтажных работ; в том числе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отделочных работ, работ по тепло- и звукоизоляции, огнезащите и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антивандальной защите;</w:t>
      </w:r>
    </w:p>
    <w:p w:rsidR="00A26F0E" w:rsidRPr="00A26F0E" w:rsidRDefault="00A26F0E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технологии, виды и способы устройства систем электрохимической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защиты;</w:t>
      </w:r>
    </w:p>
    <w:p w:rsidR="00A26F0E" w:rsidRPr="00A26F0E" w:rsidRDefault="00A26F0E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технологии катодной защиты объектов;</w:t>
      </w:r>
    </w:p>
    <w:p w:rsidR="00A26F0E" w:rsidRPr="00A26F0E" w:rsidRDefault="00A26F0E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этапы выполнения содержание и основные этапы геодезических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разбивочных работ;</w:t>
      </w:r>
    </w:p>
    <w:p w:rsidR="00A26F0E" w:rsidRPr="00A26F0E" w:rsidRDefault="00A26F0E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методы визуального и инструментального контроля качества и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объемов (количества) поставляемых материально-технических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ресурсов;</w:t>
      </w:r>
    </w:p>
    <w:p w:rsidR="00A26F0E" w:rsidRPr="00A26F0E" w:rsidRDefault="00A26F0E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правила транспортировки, складирования и хранения различных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видов материально-технических ресурсов;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требования нормативной техниче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ской и проектной документации к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составу и качеству производств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а строительных работ на объекте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капитального строительства;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методы определения видов, с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ложности и объемов строительных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работ и производственных заданий;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требования нормативно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й технической и технологической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документации к составу и со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держанию операционного контроля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строительных процессов и (или) производственных опе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раций при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производстве строительно-мо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нтажных, в том числе отделочных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работ;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>-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требования законодательства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Российской Федерации к порядку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приёма-передачи законченных объе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ктов капитального строительства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и этапов комплексов работ;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требования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нормативных т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ехнических документов к порядку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приемки скрытых работ и строит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ельных конструкций, влияющих на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безопасность объекта капитального строительства;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методы и средства инструментального контроля качества результатов</w:t>
      </w:r>
      <w:r w:rsidR="00474B9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производства строительно-монтажных, в т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ом числе отделочных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работ;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технические условия и национ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альные стандарты на принимаемые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работы;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особенности производства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строительных работ на опасных,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технически сложных и у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никальных объектах капитального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строительства;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нормы по защите от коррозии опасн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ых производственных объектов, а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также межгосударственные и отраслевые стандарты;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правила и порядок нала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дки и регулирования контрольно-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измерительных инструментов,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оборудования электрохимической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защиты;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порядок оформления заявок на строительные матер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иалы, изделия и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конструкции, оборудо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вание (инструменты, инвентарные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приспособления), строительную технику (машины и механизмы);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схемы операционного контроля ка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чества строительно-монтажных, в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том числе отделочных работ;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рациональное применение строитель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ных машин и средств малой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механизации;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lastRenderedPageBreak/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правила содержания и эксплуатации техники и оборудования;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современную методич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ескую и сметно-нормативную базу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ценообразования в строительстве;</w:t>
      </w:r>
    </w:p>
    <w:p w:rsidR="00A26F0E" w:rsidRPr="00A26F0E" w:rsidRDefault="00C70856" w:rsidP="00C708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правила ведения исполнител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ьной и учетной документации при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производстве строительных работ;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порядок составления внутренней 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отчетности по контролю качества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строительно-монтажных, в том числе отделочных работ;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методы и средства устранения де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фектов результатов производства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строительных работ;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методы профилактики дефектов систем защитных покрытий;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перспективные организационные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, технологические и технические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решения в области производства строительных работ;</w:t>
      </w:r>
    </w:p>
    <w:p w:rsidR="00A26F0E" w:rsidRPr="00A26F0E" w:rsidRDefault="00C70856" w:rsidP="00A26F0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основания и порядок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 принятия решений о консервации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незавершенного объекта капитального строительства;</w:t>
      </w:r>
    </w:p>
    <w:p w:rsidR="00A26F0E" w:rsidRDefault="00C70856" w:rsidP="00C7085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>
        <w:rPr>
          <w:rFonts w:ascii="Times New Roman" w:eastAsia="OpenSymbol" w:hAnsi="Times New Roman" w:cs="Times New Roman"/>
          <w:color w:val="00000A"/>
          <w:sz w:val="28"/>
          <w:szCs w:val="28"/>
        </w:rPr>
        <w:t xml:space="preserve">-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состав работ по консервации неза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 xml:space="preserve">вершенного объекта капитального </w:t>
      </w:r>
      <w:r w:rsidR="00A26F0E" w:rsidRPr="00A26F0E">
        <w:rPr>
          <w:rFonts w:ascii="Times New Roman" w:eastAsia="TimesNewRomanPSMT" w:hAnsi="Times New Roman" w:cs="Times New Roman"/>
          <w:color w:val="000000"/>
          <w:sz w:val="28"/>
          <w:szCs w:val="28"/>
        </w:rPr>
        <w:t>строительства и порядок их документального оформления</w:t>
      </w:r>
      <w:r>
        <w:rPr>
          <w:rFonts w:ascii="Times New Roman" w:eastAsia="TimesNewRomanPSMT" w:hAnsi="Times New Roman" w:cs="Times New Roman"/>
          <w:color w:val="000000"/>
          <w:sz w:val="28"/>
          <w:szCs w:val="28"/>
        </w:rPr>
        <w:t>;</w:t>
      </w:r>
    </w:p>
    <w:p w:rsidR="004A204F" w:rsidRPr="004A204F" w:rsidRDefault="004A204F" w:rsidP="004A204F">
      <w:pPr>
        <w:spacing w:after="0" w:line="276" w:lineRule="auto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</w:pPr>
      <w:r w:rsidRPr="004A204F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- технологию возведения зданий в условиях плотной городской застройки;</w:t>
      </w:r>
    </w:p>
    <w:p w:rsidR="004A204F" w:rsidRPr="004A204F" w:rsidRDefault="004A204F" w:rsidP="004A204F">
      <w:pPr>
        <w:spacing w:after="0" w:line="276" w:lineRule="auto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</w:pPr>
      <w:r w:rsidRPr="004A204F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 xml:space="preserve">- технологию возведения зданий и сооружений на </w:t>
      </w:r>
      <w:proofErr w:type="spellStart"/>
      <w:r w:rsidRPr="004A204F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техногенно</w:t>
      </w:r>
      <w:proofErr w:type="spellEnd"/>
      <w:r w:rsidRPr="004A204F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 xml:space="preserve"> – загрязненных территориях;</w:t>
      </w:r>
    </w:p>
    <w:p w:rsidR="004A204F" w:rsidRPr="00C70856" w:rsidRDefault="004A204F" w:rsidP="004A204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color w:val="000000"/>
          <w:sz w:val="28"/>
          <w:szCs w:val="28"/>
        </w:rPr>
      </w:pPr>
      <w:r w:rsidRPr="004A204F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/>
        </w:rPr>
        <w:t>- применение различных видов опалубок при монолитном строительстве.</w:t>
      </w:r>
    </w:p>
    <w:p w:rsidR="00F26061" w:rsidRPr="00F26061" w:rsidRDefault="00F26061" w:rsidP="00C86E28">
      <w:pPr>
        <w:pStyle w:val="Default"/>
        <w:spacing w:line="360" w:lineRule="auto"/>
        <w:jc w:val="both"/>
        <w:rPr>
          <w:sz w:val="28"/>
          <w:szCs w:val="28"/>
        </w:rPr>
      </w:pPr>
    </w:p>
    <w:p w:rsidR="00F26061" w:rsidRPr="00F26061" w:rsidRDefault="00C86E28" w:rsidP="00D73931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1.2</w:t>
      </w:r>
      <w:r w:rsidR="00F26061" w:rsidRPr="00F26061">
        <w:rPr>
          <w:b/>
          <w:bCs/>
          <w:sz w:val="28"/>
          <w:szCs w:val="28"/>
        </w:rPr>
        <w:t xml:space="preserve">. Количество часов на освоение программы профессионального модуля </w:t>
      </w:r>
    </w:p>
    <w:p w:rsidR="006A106B" w:rsidRPr="006A106B" w:rsidRDefault="006A106B" w:rsidP="006A106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6A106B">
        <w:rPr>
          <w:rFonts w:ascii="Times New Roman" w:eastAsia="TimesNewRomanPSMT" w:hAnsi="Times New Roman" w:cs="Times New Roman"/>
          <w:sz w:val="28"/>
          <w:szCs w:val="28"/>
        </w:rPr>
        <w:t xml:space="preserve">Всего часов: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834</w:t>
      </w:r>
    </w:p>
    <w:p w:rsidR="006A106B" w:rsidRPr="006A106B" w:rsidRDefault="006A106B" w:rsidP="006A106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A106B">
        <w:rPr>
          <w:rFonts w:ascii="Times New Roman" w:eastAsia="TimesNewRomanPSMT" w:hAnsi="Times New Roman" w:cs="Times New Roman"/>
          <w:sz w:val="28"/>
          <w:szCs w:val="28"/>
        </w:rPr>
        <w:t>Из них:</w:t>
      </w:r>
    </w:p>
    <w:p w:rsidR="006A106B" w:rsidRPr="006A106B" w:rsidRDefault="006A106B" w:rsidP="006A106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A106B">
        <w:rPr>
          <w:rFonts w:ascii="Times New Roman" w:eastAsia="TimesNewRomanPSMT" w:hAnsi="Times New Roman" w:cs="Times New Roman"/>
          <w:sz w:val="28"/>
          <w:szCs w:val="28"/>
        </w:rPr>
        <w:t xml:space="preserve">на освоение МДК -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352</w:t>
      </w:r>
      <w:r>
        <w:rPr>
          <w:rFonts w:ascii="Times New Roman" w:eastAsia="TimesNewRomanPSMT" w:hAnsi="Times New Roman" w:cs="Times New Roman"/>
          <w:sz w:val="28"/>
          <w:szCs w:val="28"/>
        </w:rPr>
        <w:t>часа;</w:t>
      </w:r>
    </w:p>
    <w:p w:rsidR="006A106B" w:rsidRPr="006A106B" w:rsidRDefault="006A106B" w:rsidP="006A106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A106B">
        <w:rPr>
          <w:rFonts w:ascii="Times New Roman" w:eastAsia="TimesNewRomanPSMT" w:hAnsi="Times New Roman" w:cs="Times New Roman"/>
          <w:sz w:val="28"/>
          <w:szCs w:val="28"/>
        </w:rPr>
        <w:t>на практики, в том числе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на </w:t>
      </w:r>
      <w:r w:rsidRPr="006A106B">
        <w:rPr>
          <w:rFonts w:ascii="Times New Roman" w:eastAsia="TimesNewRomanPSMT" w:hAnsi="Times New Roman" w:cs="Times New Roman"/>
          <w:sz w:val="28"/>
          <w:szCs w:val="28"/>
        </w:rPr>
        <w:t xml:space="preserve">учебную -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252</w:t>
      </w:r>
      <w:r w:rsidRPr="006A106B">
        <w:rPr>
          <w:rFonts w:ascii="Times New Roman" w:eastAsia="TimesNewRomanPSMT" w:hAnsi="Times New Roman" w:cs="Times New Roman"/>
          <w:sz w:val="28"/>
          <w:szCs w:val="28"/>
        </w:rPr>
        <w:t>часа</w:t>
      </w:r>
    </w:p>
    <w:p w:rsidR="006A106B" w:rsidRPr="006A106B" w:rsidRDefault="006A106B" w:rsidP="006A106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6A106B">
        <w:rPr>
          <w:rFonts w:ascii="Times New Roman" w:eastAsia="TimesNewRomanPSMT" w:hAnsi="Times New Roman" w:cs="Times New Roman"/>
          <w:sz w:val="28"/>
          <w:szCs w:val="28"/>
        </w:rPr>
        <w:t xml:space="preserve">и производственную -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144</w:t>
      </w:r>
      <w:r>
        <w:rPr>
          <w:rFonts w:ascii="Times New Roman" w:eastAsia="TimesNewRomanPSMT" w:hAnsi="Times New Roman" w:cs="Times New Roman"/>
          <w:sz w:val="28"/>
          <w:szCs w:val="28"/>
        </w:rPr>
        <w:t>часа</w:t>
      </w:r>
    </w:p>
    <w:p w:rsidR="006C42D8" w:rsidRDefault="006A106B" w:rsidP="006A106B">
      <w:pPr>
        <w:pStyle w:val="Default"/>
        <w:spacing w:line="276" w:lineRule="auto"/>
        <w:jc w:val="both"/>
        <w:rPr>
          <w:rFonts w:eastAsia="TimesNewRomanPSMT"/>
          <w:sz w:val="28"/>
          <w:szCs w:val="28"/>
        </w:rPr>
      </w:pPr>
      <w:r w:rsidRPr="006A106B">
        <w:rPr>
          <w:rFonts w:eastAsia="TimesNewRomanPSMT"/>
          <w:sz w:val="28"/>
          <w:szCs w:val="28"/>
        </w:rPr>
        <w:t xml:space="preserve">самостоятельная работа - </w:t>
      </w:r>
      <w:r>
        <w:rPr>
          <w:rFonts w:eastAsia="TimesNewRomanPSMT"/>
          <w:b/>
          <w:bCs/>
          <w:sz w:val="28"/>
          <w:szCs w:val="28"/>
        </w:rPr>
        <w:t>5</w:t>
      </w:r>
      <w:r w:rsidRPr="006A106B">
        <w:rPr>
          <w:rFonts w:eastAsia="TimesNewRomanPSMT"/>
          <w:b/>
          <w:bCs/>
          <w:sz w:val="28"/>
          <w:szCs w:val="28"/>
        </w:rPr>
        <w:t xml:space="preserve">0 </w:t>
      </w:r>
      <w:r w:rsidRPr="006A106B">
        <w:rPr>
          <w:rFonts w:eastAsia="TimesNewRomanPSMT"/>
          <w:sz w:val="28"/>
          <w:szCs w:val="28"/>
        </w:rPr>
        <w:t>часов</w:t>
      </w:r>
      <w:r>
        <w:rPr>
          <w:rFonts w:eastAsia="TimesNewRomanPSMT"/>
          <w:sz w:val="28"/>
          <w:szCs w:val="28"/>
        </w:rPr>
        <w:t>;</w:t>
      </w:r>
    </w:p>
    <w:p w:rsidR="006A106B" w:rsidRDefault="006A106B" w:rsidP="006A106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Консультации – </w:t>
      </w:r>
      <w:r w:rsidRPr="00972058">
        <w:rPr>
          <w:b/>
          <w:sz w:val="28"/>
          <w:szCs w:val="28"/>
        </w:rPr>
        <w:t>24</w:t>
      </w:r>
      <w:r>
        <w:rPr>
          <w:sz w:val="28"/>
          <w:szCs w:val="28"/>
        </w:rPr>
        <w:t xml:space="preserve"> часа;</w:t>
      </w:r>
    </w:p>
    <w:p w:rsidR="006A106B" w:rsidRDefault="00972058" w:rsidP="006A106B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Промежуточная аттестация</w:t>
      </w:r>
      <w:r w:rsidR="006A106B">
        <w:rPr>
          <w:sz w:val="28"/>
          <w:szCs w:val="28"/>
        </w:rPr>
        <w:t xml:space="preserve"> – </w:t>
      </w:r>
      <w:r w:rsidR="006A106B" w:rsidRPr="00972058">
        <w:rPr>
          <w:b/>
          <w:sz w:val="28"/>
          <w:szCs w:val="28"/>
        </w:rPr>
        <w:t>12</w:t>
      </w:r>
      <w:r w:rsidR="006A106B">
        <w:rPr>
          <w:sz w:val="28"/>
          <w:szCs w:val="28"/>
        </w:rPr>
        <w:t xml:space="preserve"> часов.</w:t>
      </w:r>
    </w:p>
    <w:p w:rsidR="002E46CD" w:rsidRDefault="002E46CD" w:rsidP="006A106B">
      <w:pPr>
        <w:pStyle w:val="Default"/>
        <w:spacing w:line="276" w:lineRule="auto"/>
        <w:jc w:val="both"/>
        <w:rPr>
          <w:sz w:val="28"/>
          <w:szCs w:val="28"/>
        </w:rPr>
      </w:pPr>
    </w:p>
    <w:p w:rsidR="00D73931" w:rsidRDefault="00D73931" w:rsidP="00F26061">
      <w:pPr>
        <w:pStyle w:val="Default"/>
        <w:spacing w:line="360" w:lineRule="auto"/>
        <w:jc w:val="both"/>
        <w:rPr>
          <w:sz w:val="28"/>
          <w:szCs w:val="28"/>
        </w:rPr>
      </w:pPr>
    </w:p>
    <w:p w:rsidR="00972058" w:rsidRDefault="00972058" w:rsidP="006C42D8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972058" w:rsidRDefault="00972058" w:rsidP="006C42D8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972058" w:rsidRDefault="00972058" w:rsidP="006C42D8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972058" w:rsidRDefault="00972058" w:rsidP="006C42D8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981AAB" w:rsidRDefault="00981AAB" w:rsidP="006C42D8">
      <w:pPr>
        <w:pStyle w:val="Default"/>
        <w:spacing w:line="360" w:lineRule="auto"/>
        <w:jc w:val="both"/>
        <w:rPr>
          <w:b/>
          <w:bCs/>
          <w:sz w:val="28"/>
          <w:szCs w:val="28"/>
        </w:rPr>
        <w:sectPr w:rsidR="00981AAB" w:rsidSect="00D73931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C42D8" w:rsidRPr="006C42D8" w:rsidRDefault="00C86E28" w:rsidP="006C42D8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</w:t>
      </w:r>
      <w:r w:rsidR="006C42D8" w:rsidRPr="006C42D8">
        <w:rPr>
          <w:b/>
          <w:bCs/>
          <w:sz w:val="28"/>
          <w:szCs w:val="28"/>
        </w:rPr>
        <w:t xml:space="preserve">.СТРУКТУРА И СОДЕРЖАНИЕ ПРОФЕССИОНАЛЬНОГО МОДУЛЯ </w:t>
      </w:r>
    </w:p>
    <w:p w:rsidR="006C42D8" w:rsidRPr="006C42D8" w:rsidRDefault="00C86E28" w:rsidP="006C42D8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C42D8" w:rsidRPr="006C42D8">
        <w:rPr>
          <w:rFonts w:ascii="Times New Roman" w:hAnsi="Times New Roman" w:cs="Times New Roman"/>
          <w:b/>
          <w:bCs/>
          <w:sz w:val="28"/>
          <w:szCs w:val="28"/>
        </w:rPr>
        <w:t xml:space="preserve">.1. </w:t>
      </w:r>
      <w:r>
        <w:rPr>
          <w:rFonts w:ascii="Times New Roman" w:hAnsi="Times New Roman" w:cs="Times New Roman"/>
          <w:b/>
          <w:bCs/>
          <w:sz w:val="28"/>
          <w:szCs w:val="28"/>
        </w:rPr>
        <w:t>Структура</w:t>
      </w:r>
      <w:r w:rsidR="006C42D8" w:rsidRPr="006C42D8">
        <w:rPr>
          <w:rFonts w:ascii="Times New Roman" w:hAnsi="Times New Roman" w:cs="Times New Roman"/>
          <w:b/>
          <w:bCs/>
          <w:sz w:val="28"/>
          <w:szCs w:val="28"/>
        </w:rPr>
        <w:t xml:space="preserve"> профессионального модуля</w:t>
      </w:r>
    </w:p>
    <w:tbl>
      <w:tblPr>
        <w:tblW w:w="15168" w:type="dxa"/>
        <w:tblInd w:w="-15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3"/>
        <w:gridCol w:w="2808"/>
        <w:gridCol w:w="992"/>
        <w:gridCol w:w="879"/>
        <w:gridCol w:w="1121"/>
        <w:gridCol w:w="1213"/>
        <w:gridCol w:w="899"/>
        <w:gridCol w:w="1248"/>
        <w:gridCol w:w="1204"/>
        <w:gridCol w:w="1204"/>
        <w:gridCol w:w="894"/>
        <w:gridCol w:w="1843"/>
      </w:tblGrid>
      <w:tr w:rsidR="00DC15BE" w:rsidRPr="004A6FFA" w:rsidTr="00DC15BE">
        <w:trPr>
          <w:trHeight w:val="551"/>
        </w:trPr>
        <w:tc>
          <w:tcPr>
            <w:tcW w:w="863" w:type="dxa"/>
            <w:vMerge w:val="restart"/>
          </w:tcPr>
          <w:p w:rsidR="00DC15BE" w:rsidRPr="004A6FFA" w:rsidRDefault="00DC15BE" w:rsidP="00B93962">
            <w:pPr>
              <w:pStyle w:val="TableParagraph"/>
              <w:rPr>
                <w:b/>
                <w:sz w:val="20"/>
                <w:szCs w:val="20"/>
              </w:rPr>
            </w:pPr>
          </w:p>
          <w:p w:rsidR="00DC15BE" w:rsidRPr="004A6FFA" w:rsidRDefault="00DC15BE" w:rsidP="00B93962">
            <w:pPr>
              <w:pStyle w:val="TableParagraph"/>
              <w:rPr>
                <w:b/>
                <w:sz w:val="20"/>
                <w:szCs w:val="20"/>
              </w:rPr>
            </w:pPr>
          </w:p>
          <w:p w:rsidR="00DC15BE" w:rsidRPr="004A6FFA" w:rsidRDefault="00DC15BE" w:rsidP="00B93962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:rsidR="00DC15BE" w:rsidRPr="004A6FFA" w:rsidRDefault="00DC15BE" w:rsidP="00B93962">
            <w:pPr>
              <w:pStyle w:val="TableParagraph"/>
              <w:ind w:left="107" w:right="78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Коды   профессиональных компетенций</w:t>
            </w:r>
          </w:p>
        </w:tc>
        <w:tc>
          <w:tcPr>
            <w:tcW w:w="2808" w:type="dxa"/>
            <w:vMerge w:val="restart"/>
          </w:tcPr>
          <w:p w:rsidR="00DC15BE" w:rsidRPr="004A6FFA" w:rsidRDefault="00DC15BE" w:rsidP="00B93962">
            <w:pPr>
              <w:pStyle w:val="TableParagraph"/>
              <w:rPr>
                <w:b/>
                <w:sz w:val="20"/>
                <w:szCs w:val="20"/>
              </w:rPr>
            </w:pPr>
          </w:p>
          <w:p w:rsidR="00DC15BE" w:rsidRPr="004A6FFA" w:rsidRDefault="00DC15BE" w:rsidP="00B93962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:rsidR="00DC15BE" w:rsidRPr="004A6FFA" w:rsidRDefault="00DC15BE" w:rsidP="00B93962">
            <w:pPr>
              <w:pStyle w:val="TableParagraph"/>
              <w:spacing w:before="1"/>
              <w:ind w:left="107" w:right="77" w:hanging="2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  <w:r w:rsidRPr="004A6FFA">
              <w:rPr>
                <w:b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992" w:type="dxa"/>
            <w:vMerge w:val="restart"/>
          </w:tcPr>
          <w:p w:rsidR="00DC15BE" w:rsidRPr="004A6FFA" w:rsidRDefault="00DC15BE" w:rsidP="00B93962">
            <w:pPr>
              <w:pStyle w:val="TableParagraph"/>
              <w:rPr>
                <w:b/>
                <w:sz w:val="20"/>
                <w:szCs w:val="20"/>
              </w:rPr>
            </w:pPr>
          </w:p>
          <w:p w:rsidR="00DC15BE" w:rsidRPr="004A6FFA" w:rsidRDefault="00DC15BE" w:rsidP="00B93962">
            <w:pPr>
              <w:pStyle w:val="TableParagraph"/>
              <w:spacing w:before="4"/>
              <w:rPr>
                <w:b/>
                <w:sz w:val="20"/>
                <w:szCs w:val="20"/>
              </w:rPr>
            </w:pPr>
          </w:p>
          <w:p w:rsidR="00DC15BE" w:rsidRPr="004A6FFA" w:rsidRDefault="00DC15BE" w:rsidP="00B93962">
            <w:pPr>
              <w:pStyle w:val="TableParagraph"/>
              <w:ind w:left="110" w:right="77" w:hanging="3"/>
              <w:jc w:val="center"/>
              <w:rPr>
                <w:b/>
                <w:i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 xml:space="preserve">Всего часов </w:t>
            </w:r>
            <w:r w:rsidRPr="004A6FFA">
              <w:rPr>
                <w:b/>
                <w:i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5360" w:type="dxa"/>
            <w:gridSpan w:val="5"/>
          </w:tcPr>
          <w:p w:rsidR="00DC15BE" w:rsidRPr="004A6FFA" w:rsidRDefault="00DC15BE" w:rsidP="00B93962">
            <w:pPr>
              <w:pStyle w:val="TableParagraph"/>
              <w:spacing w:line="276" w:lineRule="exact"/>
              <w:ind w:left="987" w:right="730" w:hanging="219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204" w:type="dxa"/>
            <w:vMerge w:val="restart"/>
            <w:vAlign w:val="center"/>
          </w:tcPr>
          <w:p w:rsidR="00DC15BE" w:rsidRPr="004A6FFA" w:rsidRDefault="00DC15BE" w:rsidP="00DC15BE">
            <w:pPr>
              <w:ind w:right="28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rFonts w:ascii="Times New Roman" w:hAnsi="Times New Roman" w:cs="Times New Roman"/>
                <w:b/>
                <w:sz w:val="20"/>
                <w:szCs w:val="20"/>
              </w:rPr>
              <w:t>консультации</w:t>
            </w:r>
          </w:p>
        </w:tc>
        <w:tc>
          <w:tcPr>
            <w:tcW w:w="1204" w:type="dxa"/>
            <w:vMerge w:val="restart"/>
            <w:vAlign w:val="center"/>
          </w:tcPr>
          <w:p w:rsidR="00DC15BE" w:rsidRPr="004A6FFA" w:rsidRDefault="00DC15BE" w:rsidP="00DC15BE">
            <w:pPr>
              <w:pStyle w:val="TableParagraph"/>
              <w:spacing w:before="135"/>
              <w:ind w:left="325" w:right="240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2737" w:type="dxa"/>
            <w:gridSpan w:val="2"/>
          </w:tcPr>
          <w:p w:rsidR="00DC15BE" w:rsidRPr="004A6FFA" w:rsidRDefault="00DC15BE" w:rsidP="004A6FFA">
            <w:pPr>
              <w:pStyle w:val="TableParagraph"/>
              <w:spacing w:before="135"/>
              <w:ind w:left="611" w:right="425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Практика</w:t>
            </w:r>
          </w:p>
        </w:tc>
      </w:tr>
      <w:tr w:rsidR="00DC15BE" w:rsidRPr="004A6FFA" w:rsidTr="004A6FFA">
        <w:trPr>
          <w:trHeight w:val="552"/>
        </w:trPr>
        <w:tc>
          <w:tcPr>
            <w:tcW w:w="863" w:type="dxa"/>
            <w:vMerge/>
            <w:tcBorders>
              <w:top w:val="nil"/>
            </w:tcBorders>
          </w:tcPr>
          <w:p w:rsidR="00DC15BE" w:rsidRPr="004A6FFA" w:rsidRDefault="00DC15BE" w:rsidP="00B93962">
            <w:pPr>
              <w:rPr>
                <w:b/>
                <w:sz w:val="20"/>
                <w:szCs w:val="20"/>
              </w:rPr>
            </w:pPr>
          </w:p>
        </w:tc>
        <w:tc>
          <w:tcPr>
            <w:tcW w:w="2808" w:type="dxa"/>
            <w:vMerge/>
            <w:tcBorders>
              <w:top w:val="nil"/>
            </w:tcBorders>
          </w:tcPr>
          <w:p w:rsidR="00DC15BE" w:rsidRPr="004A6FFA" w:rsidRDefault="00DC15BE" w:rsidP="00B9396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DC15BE" w:rsidRPr="004A6FFA" w:rsidRDefault="00DC15BE" w:rsidP="00B93962">
            <w:pPr>
              <w:rPr>
                <w:b/>
                <w:sz w:val="20"/>
                <w:szCs w:val="20"/>
              </w:rPr>
            </w:pPr>
          </w:p>
        </w:tc>
        <w:tc>
          <w:tcPr>
            <w:tcW w:w="3213" w:type="dxa"/>
            <w:gridSpan w:val="3"/>
          </w:tcPr>
          <w:p w:rsidR="00DC15BE" w:rsidRPr="004A6FFA" w:rsidRDefault="00DC15BE" w:rsidP="00B93962">
            <w:pPr>
              <w:pStyle w:val="TableParagraph"/>
              <w:spacing w:before="1" w:line="276" w:lineRule="exact"/>
              <w:ind w:left="375" w:right="335" w:firstLine="129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Обязательная аудиторная учебная нагрузка</w:t>
            </w:r>
            <w:r w:rsidR="002B15C6">
              <w:rPr>
                <w:b/>
                <w:sz w:val="20"/>
                <w:szCs w:val="20"/>
              </w:rPr>
              <w:t xml:space="preserve"> </w:t>
            </w:r>
            <w:r w:rsidRPr="004A6FFA">
              <w:rPr>
                <w:b/>
                <w:sz w:val="20"/>
                <w:szCs w:val="20"/>
              </w:rPr>
              <w:t>студентов</w:t>
            </w:r>
          </w:p>
        </w:tc>
        <w:tc>
          <w:tcPr>
            <w:tcW w:w="2147" w:type="dxa"/>
            <w:gridSpan w:val="2"/>
          </w:tcPr>
          <w:p w:rsidR="00DC15BE" w:rsidRPr="004A6FFA" w:rsidRDefault="00DC15BE" w:rsidP="00B93962">
            <w:pPr>
              <w:pStyle w:val="TableParagraph"/>
              <w:spacing w:before="1" w:line="276" w:lineRule="exact"/>
              <w:ind w:left="168" w:right="66" w:hanging="63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Самостоятельная работа</w:t>
            </w:r>
            <w:r w:rsidR="002B15C6">
              <w:rPr>
                <w:b/>
                <w:sz w:val="20"/>
                <w:szCs w:val="20"/>
              </w:rPr>
              <w:t xml:space="preserve"> </w:t>
            </w:r>
            <w:r w:rsidRPr="004A6FFA">
              <w:rPr>
                <w:b/>
                <w:sz w:val="20"/>
                <w:szCs w:val="20"/>
              </w:rPr>
              <w:t>студента</w:t>
            </w:r>
          </w:p>
        </w:tc>
        <w:tc>
          <w:tcPr>
            <w:tcW w:w="1204" w:type="dxa"/>
            <w:vMerge/>
            <w:vAlign w:val="center"/>
          </w:tcPr>
          <w:p w:rsidR="00DC15BE" w:rsidRPr="004A6FFA" w:rsidRDefault="00DC15BE" w:rsidP="004A6FFA">
            <w:pPr>
              <w:ind w:right="2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04" w:type="dxa"/>
            <w:vMerge/>
            <w:vAlign w:val="center"/>
          </w:tcPr>
          <w:p w:rsidR="00DC15BE" w:rsidRPr="004A6FFA" w:rsidRDefault="00DC15BE" w:rsidP="004A6F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DC15BE" w:rsidRPr="004A6FFA" w:rsidRDefault="00DC15BE" w:rsidP="00B93962">
            <w:pPr>
              <w:pStyle w:val="TableParagraph"/>
              <w:rPr>
                <w:b/>
                <w:sz w:val="20"/>
                <w:szCs w:val="20"/>
              </w:rPr>
            </w:pPr>
          </w:p>
          <w:p w:rsidR="00DC15BE" w:rsidRPr="004A6FFA" w:rsidRDefault="00DC15BE" w:rsidP="00B93962">
            <w:pPr>
              <w:pStyle w:val="TableParagraph"/>
              <w:rPr>
                <w:b/>
                <w:sz w:val="20"/>
                <w:szCs w:val="20"/>
              </w:rPr>
            </w:pPr>
          </w:p>
          <w:p w:rsidR="00DC15BE" w:rsidRPr="004A6FFA" w:rsidRDefault="00DC15BE" w:rsidP="00C9513B">
            <w:pPr>
              <w:pStyle w:val="TableParagraph"/>
              <w:ind w:right="168"/>
              <w:rPr>
                <w:b/>
                <w:sz w:val="20"/>
                <w:szCs w:val="20"/>
              </w:rPr>
            </w:pPr>
          </w:p>
          <w:p w:rsidR="00DC15BE" w:rsidRPr="004A6FFA" w:rsidRDefault="00DC15BE" w:rsidP="00B93962">
            <w:pPr>
              <w:pStyle w:val="TableParagraph"/>
              <w:spacing w:line="274" w:lineRule="exact"/>
              <w:ind w:left="79" w:right="67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Учебная,</w:t>
            </w:r>
          </w:p>
          <w:p w:rsidR="00DC15BE" w:rsidRPr="004A6FFA" w:rsidRDefault="00DC15BE" w:rsidP="00B93962">
            <w:pPr>
              <w:pStyle w:val="TableParagraph"/>
              <w:spacing w:line="274" w:lineRule="exact"/>
              <w:ind w:left="77" w:right="67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1843" w:type="dxa"/>
            <w:vMerge w:val="restart"/>
          </w:tcPr>
          <w:p w:rsidR="00DC15BE" w:rsidRPr="004A6FFA" w:rsidRDefault="00DC15BE" w:rsidP="004A6FFA">
            <w:pPr>
              <w:pStyle w:val="TableParagraph"/>
              <w:spacing w:before="151" w:line="237" w:lineRule="auto"/>
              <w:ind w:left="99" w:right="85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 xml:space="preserve">Производственная (по профилю специальности), часов </w:t>
            </w:r>
            <w:r w:rsidRPr="004A6FFA">
              <w:rPr>
                <w:b/>
                <w:i/>
                <w:sz w:val="20"/>
                <w:szCs w:val="20"/>
              </w:rPr>
              <w:t>если предусмотрена рассредоточенная</w:t>
            </w:r>
          </w:p>
          <w:p w:rsidR="00DC15BE" w:rsidRPr="004A6FFA" w:rsidRDefault="00DC15BE" w:rsidP="00C9513B">
            <w:pPr>
              <w:pStyle w:val="TableParagraph"/>
              <w:spacing w:before="1"/>
              <w:ind w:left="99" w:right="126"/>
              <w:jc w:val="center"/>
              <w:rPr>
                <w:b/>
                <w:i/>
                <w:sz w:val="20"/>
                <w:szCs w:val="20"/>
              </w:rPr>
            </w:pPr>
            <w:r w:rsidRPr="004A6FFA">
              <w:rPr>
                <w:b/>
                <w:i/>
                <w:sz w:val="20"/>
                <w:szCs w:val="20"/>
              </w:rPr>
              <w:t>практика)</w:t>
            </w:r>
          </w:p>
        </w:tc>
      </w:tr>
      <w:tr w:rsidR="00DC15BE" w:rsidRPr="004A6FFA" w:rsidTr="004A6FFA">
        <w:trPr>
          <w:trHeight w:val="1654"/>
        </w:trPr>
        <w:tc>
          <w:tcPr>
            <w:tcW w:w="863" w:type="dxa"/>
            <w:vMerge/>
            <w:tcBorders>
              <w:top w:val="nil"/>
            </w:tcBorders>
          </w:tcPr>
          <w:p w:rsidR="00DC15BE" w:rsidRPr="004A6FFA" w:rsidRDefault="00DC15BE" w:rsidP="00B93962">
            <w:pPr>
              <w:rPr>
                <w:b/>
                <w:sz w:val="20"/>
                <w:szCs w:val="20"/>
              </w:rPr>
            </w:pPr>
          </w:p>
        </w:tc>
        <w:tc>
          <w:tcPr>
            <w:tcW w:w="2808" w:type="dxa"/>
            <w:vMerge/>
            <w:tcBorders>
              <w:top w:val="nil"/>
            </w:tcBorders>
          </w:tcPr>
          <w:p w:rsidR="00DC15BE" w:rsidRPr="004A6FFA" w:rsidRDefault="00DC15BE" w:rsidP="00B93962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DC15BE" w:rsidRPr="004A6FFA" w:rsidRDefault="00DC15BE" w:rsidP="00B93962">
            <w:pPr>
              <w:rPr>
                <w:b/>
                <w:sz w:val="20"/>
                <w:szCs w:val="20"/>
              </w:rPr>
            </w:pPr>
          </w:p>
        </w:tc>
        <w:tc>
          <w:tcPr>
            <w:tcW w:w="879" w:type="dxa"/>
            <w:tcBorders>
              <w:right w:val="single" w:sz="4" w:space="0" w:color="000000"/>
            </w:tcBorders>
          </w:tcPr>
          <w:p w:rsidR="00DC15BE" w:rsidRPr="004A6FFA" w:rsidRDefault="00DC15BE" w:rsidP="00B93962">
            <w:pPr>
              <w:pStyle w:val="TableParagraph"/>
              <w:rPr>
                <w:b/>
                <w:sz w:val="20"/>
                <w:szCs w:val="20"/>
              </w:rPr>
            </w:pPr>
          </w:p>
          <w:p w:rsidR="00DC15BE" w:rsidRPr="004A6FFA" w:rsidRDefault="00DC15BE" w:rsidP="00B93962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="00DC15BE" w:rsidRPr="004A6FFA" w:rsidRDefault="00DC15BE" w:rsidP="00B93962">
            <w:pPr>
              <w:pStyle w:val="TableParagraph"/>
              <w:spacing w:line="274" w:lineRule="exact"/>
              <w:ind w:left="106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Всего,</w:t>
            </w:r>
          </w:p>
          <w:p w:rsidR="00DC15BE" w:rsidRPr="004A6FFA" w:rsidRDefault="00DC15BE" w:rsidP="00B93962">
            <w:pPr>
              <w:pStyle w:val="TableParagraph"/>
              <w:spacing w:line="274" w:lineRule="exact"/>
              <w:ind w:left="154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</w:tcPr>
          <w:p w:rsidR="00DC15BE" w:rsidRPr="004A6FFA" w:rsidRDefault="00DC15BE" w:rsidP="004A6FFA">
            <w:pPr>
              <w:pStyle w:val="TableParagraph"/>
              <w:spacing w:line="259" w:lineRule="exact"/>
              <w:ind w:left="113" w:right="1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 </w:t>
            </w:r>
            <w:proofErr w:type="spellStart"/>
            <w:r>
              <w:rPr>
                <w:b/>
                <w:sz w:val="20"/>
                <w:szCs w:val="20"/>
              </w:rPr>
              <w:t>т.ч</w:t>
            </w:r>
            <w:proofErr w:type="spellEnd"/>
            <w:r>
              <w:rPr>
                <w:b/>
                <w:sz w:val="20"/>
                <w:szCs w:val="20"/>
              </w:rPr>
              <w:t>. т</w:t>
            </w:r>
            <w:r w:rsidRPr="004A6FFA">
              <w:rPr>
                <w:b/>
                <w:sz w:val="20"/>
                <w:szCs w:val="20"/>
              </w:rPr>
              <w:t>еоретическое обучение</w:t>
            </w:r>
          </w:p>
        </w:tc>
        <w:tc>
          <w:tcPr>
            <w:tcW w:w="1213" w:type="dxa"/>
            <w:tcBorders>
              <w:left w:val="single" w:sz="4" w:space="0" w:color="000000"/>
            </w:tcBorders>
          </w:tcPr>
          <w:p w:rsidR="00DC15BE" w:rsidRPr="004A6FFA" w:rsidRDefault="00DC15BE" w:rsidP="00B93962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В </w:t>
            </w:r>
            <w:proofErr w:type="spellStart"/>
            <w:r>
              <w:rPr>
                <w:b/>
                <w:sz w:val="20"/>
                <w:szCs w:val="20"/>
              </w:rPr>
              <w:t>т.ч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  <w:p w:rsidR="00DC15BE" w:rsidRPr="004A6FFA" w:rsidRDefault="00DC15BE" w:rsidP="00C9513B">
            <w:pPr>
              <w:pStyle w:val="TableParagraph"/>
              <w:ind w:left="116" w:right="88" w:hanging="1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лабораторные работы и практические занятия,</w:t>
            </w:r>
          </w:p>
          <w:p w:rsidR="00DC15BE" w:rsidRPr="004A6FFA" w:rsidRDefault="00DC15BE" w:rsidP="00C9513B">
            <w:pPr>
              <w:pStyle w:val="TableParagraph"/>
              <w:spacing w:line="237" w:lineRule="auto"/>
              <w:ind w:left="115" w:right="77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899" w:type="dxa"/>
            <w:tcBorders>
              <w:right w:val="single" w:sz="4" w:space="0" w:color="000000"/>
            </w:tcBorders>
          </w:tcPr>
          <w:p w:rsidR="00DC15BE" w:rsidRPr="004A6FFA" w:rsidRDefault="00DC15BE" w:rsidP="00B93962">
            <w:pPr>
              <w:pStyle w:val="TableParagraph"/>
              <w:rPr>
                <w:b/>
                <w:sz w:val="20"/>
                <w:szCs w:val="20"/>
              </w:rPr>
            </w:pPr>
          </w:p>
          <w:p w:rsidR="00DC15BE" w:rsidRPr="004A6FFA" w:rsidRDefault="00DC15BE" w:rsidP="00B93962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="00DC15BE" w:rsidRPr="004A6FFA" w:rsidRDefault="00DC15BE" w:rsidP="00B93962">
            <w:pPr>
              <w:pStyle w:val="TableParagraph"/>
              <w:spacing w:line="274" w:lineRule="exact"/>
              <w:ind w:left="116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Всего,</w:t>
            </w:r>
          </w:p>
          <w:p w:rsidR="00DC15BE" w:rsidRPr="004A6FFA" w:rsidRDefault="00DC15BE" w:rsidP="00B93962">
            <w:pPr>
              <w:pStyle w:val="TableParagraph"/>
              <w:spacing w:line="274" w:lineRule="exact"/>
              <w:ind w:left="164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1248" w:type="dxa"/>
            <w:tcBorders>
              <w:left w:val="single" w:sz="4" w:space="0" w:color="000000"/>
            </w:tcBorders>
          </w:tcPr>
          <w:p w:rsidR="00DC15BE" w:rsidRPr="004A6FFA" w:rsidRDefault="00DC15BE" w:rsidP="00B93962">
            <w:pPr>
              <w:pStyle w:val="TableParagraph"/>
              <w:spacing w:before="134"/>
              <w:ind w:left="127" w:right="100" w:hanging="1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 xml:space="preserve">в </w:t>
            </w:r>
            <w:proofErr w:type="spellStart"/>
            <w:r w:rsidRPr="004A6FFA">
              <w:rPr>
                <w:b/>
                <w:sz w:val="20"/>
                <w:szCs w:val="20"/>
              </w:rPr>
              <w:t>т.ч</w:t>
            </w:r>
            <w:proofErr w:type="spellEnd"/>
            <w:r w:rsidRPr="004A6FFA">
              <w:rPr>
                <w:b/>
                <w:sz w:val="20"/>
                <w:szCs w:val="20"/>
              </w:rPr>
              <w:t>., курсовая работа (проект), часов</w:t>
            </w:r>
          </w:p>
        </w:tc>
        <w:tc>
          <w:tcPr>
            <w:tcW w:w="1204" w:type="dxa"/>
            <w:vMerge/>
          </w:tcPr>
          <w:p w:rsidR="00DC15BE" w:rsidRPr="004A6FFA" w:rsidRDefault="00DC15BE" w:rsidP="004A6FFA">
            <w:pPr>
              <w:ind w:right="28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  <w:vMerge/>
          </w:tcPr>
          <w:p w:rsidR="00DC15BE" w:rsidRPr="004A6FFA" w:rsidRDefault="00DC15BE" w:rsidP="00B93962">
            <w:pPr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vMerge/>
            <w:tcBorders>
              <w:top w:val="nil"/>
            </w:tcBorders>
          </w:tcPr>
          <w:p w:rsidR="00DC15BE" w:rsidRPr="004A6FFA" w:rsidRDefault="00DC15BE" w:rsidP="00B93962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DC15BE" w:rsidRPr="004A6FFA" w:rsidRDefault="00DC15BE" w:rsidP="00B93962">
            <w:pPr>
              <w:rPr>
                <w:b/>
                <w:sz w:val="20"/>
                <w:szCs w:val="20"/>
              </w:rPr>
            </w:pPr>
          </w:p>
        </w:tc>
      </w:tr>
      <w:tr w:rsidR="00C9513B" w:rsidRPr="004A6FFA" w:rsidTr="004A6FFA">
        <w:trPr>
          <w:trHeight w:val="390"/>
        </w:trPr>
        <w:tc>
          <w:tcPr>
            <w:tcW w:w="863" w:type="dxa"/>
          </w:tcPr>
          <w:p w:rsidR="00C9513B" w:rsidRPr="004A6FFA" w:rsidRDefault="00C9513B" w:rsidP="00B93962">
            <w:pPr>
              <w:pStyle w:val="TableParagraph"/>
              <w:spacing w:before="53"/>
              <w:ind w:left="28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08" w:type="dxa"/>
          </w:tcPr>
          <w:p w:rsidR="00C9513B" w:rsidRPr="004A6FFA" w:rsidRDefault="00C9513B" w:rsidP="00B93962">
            <w:pPr>
              <w:pStyle w:val="TableParagraph"/>
              <w:spacing w:before="53"/>
              <w:ind w:left="28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C9513B" w:rsidRPr="004A6FFA" w:rsidRDefault="00C9513B" w:rsidP="00B93962">
            <w:pPr>
              <w:pStyle w:val="TableParagraph"/>
              <w:spacing w:before="53"/>
              <w:ind w:left="28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79" w:type="dxa"/>
            <w:tcBorders>
              <w:right w:val="single" w:sz="6" w:space="0" w:color="000000"/>
            </w:tcBorders>
          </w:tcPr>
          <w:p w:rsidR="00C9513B" w:rsidRPr="004A6FFA" w:rsidRDefault="00C9513B" w:rsidP="00B93962">
            <w:pPr>
              <w:pStyle w:val="TableParagraph"/>
              <w:spacing w:before="53"/>
              <w:ind w:left="19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21" w:type="dxa"/>
            <w:tcBorders>
              <w:left w:val="single" w:sz="6" w:space="0" w:color="000000"/>
              <w:right w:val="single" w:sz="6" w:space="0" w:color="000000"/>
            </w:tcBorders>
          </w:tcPr>
          <w:p w:rsidR="00C9513B" w:rsidRPr="004A6FFA" w:rsidRDefault="00C9513B" w:rsidP="00B93962">
            <w:pPr>
              <w:pStyle w:val="TableParagraph"/>
              <w:spacing w:before="53"/>
              <w:ind w:left="22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13" w:type="dxa"/>
            <w:tcBorders>
              <w:left w:val="single" w:sz="6" w:space="0" w:color="000000"/>
            </w:tcBorders>
          </w:tcPr>
          <w:p w:rsidR="00C9513B" w:rsidRPr="004A6FFA" w:rsidRDefault="00C9513B" w:rsidP="00B93962">
            <w:pPr>
              <w:pStyle w:val="TableParagraph"/>
              <w:spacing w:before="53"/>
              <w:ind w:left="33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9" w:type="dxa"/>
            <w:tcBorders>
              <w:right w:val="single" w:sz="4" w:space="0" w:color="000000"/>
            </w:tcBorders>
          </w:tcPr>
          <w:p w:rsidR="00C9513B" w:rsidRPr="004A6FFA" w:rsidRDefault="00C9513B" w:rsidP="00B93962">
            <w:pPr>
              <w:pStyle w:val="TableParagraph"/>
              <w:spacing w:before="53"/>
              <w:ind w:left="15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48" w:type="dxa"/>
            <w:tcBorders>
              <w:left w:val="single" w:sz="4" w:space="0" w:color="000000"/>
            </w:tcBorders>
          </w:tcPr>
          <w:p w:rsidR="00C9513B" w:rsidRPr="004A6FFA" w:rsidRDefault="00C9513B" w:rsidP="00B93962">
            <w:pPr>
              <w:pStyle w:val="TableParagraph"/>
              <w:spacing w:before="53"/>
              <w:ind w:left="24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04" w:type="dxa"/>
          </w:tcPr>
          <w:p w:rsidR="00C9513B" w:rsidRPr="004A6FFA" w:rsidRDefault="00DC15BE" w:rsidP="00B93962">
            <w:pPr>
              <w:pStyle w:val="TableParagraph"/>
              <w:spacing w:before="53"/>
              <w:ind w:left="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204" w:type="dxa"/>
          </w:tcPr>
          <w:p w:rsidR="00C9513B" w:rsidRPr="004A6FFA" w:rsidRDefault="00DC15BE" w:rsidP="00B93962">
            <w:pPr>
              <w:pStyle w:val="TableParagraph"/>
              <w:spacing w:before="53"/>
              <w:ind w:left="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894" w:type="dxa"/>
          </w:tcPr>
          <w:p w:rsidR="00C9513B" w:rsidRPr="004A6FFA" w:rsidRDefault="00DC15BE" w:rsidP="00B93962">
            <w:pPr>
              <w:pStyle w:val="TableParagraph"/>
              <w:spacing w:before="53"/>
              <w:ind w:left="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C9513B" w:rsidRPr="004A6FFA" w:rsidRDefault="00DC15BE" w:rsidP="00B93962">
            <w:pPr>
              <w:pStyle w:val="TableParagraph"/>
              <w:spacing w:before="53"/>
              <w:ind w:left="93" w:right="8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C9513B" w:rsidRPr="004A6FFA" w:rsidTr="004A6FFA">
        <w:trPr>
          <w:trHeight w:val="1381"/>
        </w:trPr>
        <w:tc>
          <w:tcPr>
            <w:tcW w:w="863" w:type="dxa"/>
          </w:tcPr>
          <w:p w:rsidR="00C9513B" w:rsidRPr="004A6FFA" w:rsidRDefault="00C9513B" w:rsidP="00B93962">
            <w:pPr>
              <w:pStyle w:val="TableParagraph"/>
              <w:rPr>
                <w:b/>
                <w:sz w:val="20"/>
                <w:szCs w:val="20"/>
              </w:rPr>
            </w:pPr>
          </w:p>
          <w:p w:rsidR="00C9513B" w:rsidRPr="004A6FFA" w:rsidRDefault="00C9513B" w:rsidP="00B93962">
            <w:pPr>
              <w:pStyle w:val="TableParagraph"/>
              <w:rPr>
                <w:b/>
                <w:sz w:val="20"/>
                <w:szCs w:val="20"/>
              </w:rPr>
            </w:pPr>
          </w:p>
          <w:p w:rsidR="00C9513B" w:rsidRPr="004A6FFA" w:rsidRDefault="00C9513B" w:rsidP="00C9513B">
            <w:pPr>
              <w:pStyle w:val="TableParagraph"/>
              <w:spacing w:before="182"/>
              <w:ind w:right="27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ПК 2.1. -2.2.</w:t>
            </w:r>
          </w:p>
        </w:tc>
        <w:tc>
          <w:tcPr>
            <w:tcW w:w="2808" w:type="dxa"/>
          </w:tcPr>
          <w:p w:rsidR="00C9513B" w:rsidRPr="004A6FFA" w:rsidRDefault="00C9513B" w:rsidP="00C9513B">
            <w:pPr>
              <w:pStyle w:val="TableParagraph"/>
              <w:tabs>
                <w:tab w:val="left" w:pos="2067"/>
              </w:tabs>
              <w:ind w:left="107"/>
              <w:jc w:val="both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МДК 02.01.</w:t>
            </w:r>
          </w:p>
          <w:p w:rsidR="00C9513B" w:rsidRPr="004A6FFA" w:rsidRDefault="00C9513B" w:rsidP="004A6FFA">
            <w:pPr>
              <w:ind w:left="115" w:right="17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6FFA">
              <w:rPr>
                <w:rFonts w:ascii="Times New Roman" w:hAnsi="Times New Roman" w:cs="Times New Roman"/>
                <w:b/>
                <w:sz w:val="20"/>
                <w:szCs w:val="20"/>
              </w:rPr>
              <w:t>Органи</w:t>
            </w:r>
            <w:r w:rsidR="003417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зация технологических процессов </w:t>
            </w:r>
            <w:r w:rsidRPr="004A6FFA">
              <w:rPr>
                <w:rFonts w:ascii="Times New Roman" w:hAnsi="Times New Roman" w:cs="Times New Roman"/>
                <w:b/>
                <w:sz w:val="20"/>
                <w:szCs w:val="20"/>
              </w:rPr>
              <w:t>на объекте капитального строительства</w:t>
            </w:r>
          </w:p>
        </w:tc>
        <w:tc>
          <w:tcPr>
            <w:tcW w:w="992" w:type="dxa"/>
            <w:vAlign w:val="center"/>
          </w:tcPr>
          <w:p w:rsidR="00C9513B" w:rsidRPr="004A6FFA" w:rsidRDefault="00C9513B" w:rsidP="00C9513B">
            <w:pPr>
              <w:pStyle w:val="TableParagraph"/>
              <w:ind w:left="142" w:right="142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346</w:t>
            </w:r>
          </w:p>
        </w:tc>
        <w:tc>
          <w:tcPr>
            <w:tcW w:w="879" w:type="dxa"/>
            <w:tcBorders>
              <w:right w:val="single" w:sz="4" w:space="0" w:color="000000"/>
            </w:tcBorders>
            <w:vAlign w:val="center"/>
          </w:tcPr>
          <w:p w:rsidR="00C9513B" w:rsidRPr="004A6FFA" w:rsidRDefault="00C9513B" w:rsidP="00C9513B">
            <w:pPr>
              <w:pStyle w:val="TableParagraph"/>
              <w:ind w:left="142" w:right="221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288</w:t>
            </w: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513B" w:rsidRPr="004A6FFA" w:rsidRDefault="004A6FFA" w:rsidP="00C9513B">
            <w:pPr>
              <w:pStyle w:val="TableParagraph"/>
              <w:ind w:left="113" w:right="23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174</w:t>
            </w:r>
          </w:p>
        </w:tc>
        <w:tc>
          <w:tcPr>
            <w:tcW w:w="1213" w:type="dxa"/>
            <w:tcBorders>
              <w:left w:val="single" w:sz="4" w:space="0" w:color="000000"/>
            </w:tcBorders>
            <w:vAlign w:val="center"/>
          </w:tcPr>
          <w:p w:rsidR="00C9513B" w:rsidRPr="004A6FFA" w:rsidRDefault="004A6FFA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114</w:t>
            </w:r>
          </w:p>
        </w:tc>
        <w:tc>
          <w:tcPr>
            <w:tcW w:w="899" w:type="dxa"/>
            <w:tcBorders>
              <w:right w:val="single" w:sz="4" w:space="0" w:color="000000"/>
            </w:tcBorders>
            <w:vAlign w:val="center"/>
          </w:tcPr>
          <w:p w:rsidR="00C9513B" w:rsidRPr="004A6FFA" w:rsidRDefault="00C9513B" w:rsidP="00792061">
            <w:pPr>
              <w:pStyle w:val="TableParagraph"/>
              <w:ind w:left="247" w:right="232"/>
              <w:jc w:val="center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248" w:type="dxa"/>
            <w:tcBorders>
              <w:left w:val="single" w:sz="4" w:space="0" w:color="000000"/>
            </w:tcBorders>
            <w:vAlign w:val="center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C9513B" w:rsidRPr="004A6FFA" w:rsidRDefault="004A6FFA" w:rsidP="004A6FF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04" w:type="dxa"/>
            <w:vAlign w:val="center"/>
          </w:tcPr>
          <w:p w:rsidR="00C9513B" w:rsidRPr="004A6FFA" w:rsidRDefault="004A6FFA" w:rsidP="004A6FF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4" w:type="dxa"/>
            <w:vAlign w:val="center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C9513B" w:rsidRPr="004A6FFA" w:rsidTr="0034171C">
        <w:trPr>
          <w:trHeight w:val="1387"/>
        </w:trPr>
        <w:tc>
          <w:tcPr>
            <w:tcW w:w="863" w:type="dxa"/>
          </w:tcPr>
          <w:p w:rsidR="00C9513B" w:rsidRPr="004A6FFA" w:rsidRDefault="00C9513B" w:rsidP="00690534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ПК 2.3. -2.4.</w:t>
            </w:r>
          </w:p>
        </w:tc>
        <w:tc>
          <w:tcPr>
            <w:tcW w:w="2808" w:type="dxa"/>
          </w:tcPr>
          <w:p w:rsidR="00C9513B" w:rsidRPr="004A6FFA" w:rsidRDefault="00C9513B" w:rsidP="00AC3BEB">
            <w:pPr>
              <w:pStyle w:val="TableParagraph"/>
              <w:tabs>
                <w:tab w:val="right" w:pos="2247"/>
              </w:tabs>
              <w:spacing w:line="275" w:lineRule="exact"/>
              <w:ind w:left="107"/>
              <w:jc w:val="both"/>
              <w:rPr>
                <w:b/>
                <w:sz w:val="20"/>
                <w:szCs w:val="20"/>
              </w:rPr>
            </w:pPr>
            <w:r w:rsidRPr="004A6FFA">
              <w:rPr>
                <w:b/>
                <w:sz w:val="20"/>
                <w:szCs w:val="20"/>
              </w:rPr>
              <w:t>МДК 02.02.</w:t>
            </w:r>
          </w:p>
          <w:p w:rsidR="00C9513B" w:rsidRPr="0034171C" w:rsidRDefault="004A6FFA" w:rsidP="0034171C">
            <w:pPr>
              <w:ind w:right="12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A6FFA">
              <w:rPr>
                <w:rFonts w:ascii="Times New Roman" w:hAnsi="Times New Roman" w:cs="Times New Roman"/>
                <w:b/>
                <w:sz w:val="20"/>
                <w:szCs w:val="20"/>
              </w:rPr>
              <w:t>Учет и контроль технологических процессов на объекте капитального строительства</w:t>
            </w:r>
          </w:p>
        </w:tc>
        <w:tc>
          <w:tcPr>
            <w:tcW w:w="992" w:type="dxa"/>
            <w:vAlign w:val="center"/>
          </w:tcPr>
          <w:p w:rsidR="00C9513B" w:rsidRPr="004A6FFA" w:rsidRDefault="0034171C" w:rsidP="00C9513B">
            <w:pPr>
              <w:pStyle w:val="TableParagraph"/>
              <w:spacing w:before="205"/>
              <w:ind w:left="142" w:right="28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879" w:type="dxa"/>
            <w:tcBorders>
              <w:right w:val="single" w:sz="4" w:space="0" w:color="000000"/>
            </w:tcBorders>
            <w:vAlign w:val="center"/>
          </w:tcPr>
          <w:p w:rsidR="00C9513B" w:rsidRPr="004A6FFA" w:rsidRDefault="0034171C" w:rsidP="00792061">
            <w:pPr>
              <w:pStyle w:val="TableParagraph"/>
              <w:spacing w:before="205"/>
              <w:ind w:left="237" w:right="22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513B" w:rsidRPr="004A6FFA" w:rsidRDefault="0034171C" w:rsidP="0034171C">
            <w:pPr>
              <w:pStyle w:val="TableParagraph"/>
              <w:tabs>
                <w:tab w:val="left" w:pos="1121"/>
              </w:tabs>
              <w:spacing w:before="205"/>
              <w:ind w:left="12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213" w:type="dxa"/>
            <w:tcBorders>
              <w:left w:val="single" w:sz="4" w:space="0" w:color="000000"/>
            </w:tcBorders>
            <w:vAlign w:val="center"/>
          </w:tcPr>
          <w:p w:rsidR="00C9513B" w:rsidRPr="004A6FFA" w:rsidRDefault="0034171C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99" w:type="dxa"/>
            <w:tcBorders>
              <w:right w:val="single" w:sz="4" w:space="0" w:color="000000"/>
            </w:tcBorders>
            <w:vAlign w:val="center"/>
          </w:tcPr>
          <w:p w:rsidR="00C9513B" w:rsidRPr="004A6FFA" w:rsidRDefault="0034171C" w:rsidP="00792061">
            <w:pPr>
              <w:pStyle w:val="TableParagraph"/>
              <w:spacing w:before="205"/>
              <w:ind w:left="247" w:right="23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48" w:type="dxa"/>
            <w:tcBorders>
              <w:left w:val="single" w:sz="4" w:space="0" w:color="000000"/>
            </w:tcBorders>
            <w:vAlign w:val="center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C9513B" w:rsidRPr="004A6FFA" w:rsidRDefault="0034171C" w:rsidP="0034171C">
            <w:pPr>
              <w:pStyle w:val="TableParagraph"/>
              <w:spacing w:before="205"/>
              <w:ind w:left="79" w:right="6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04" w:type="dxa"/>
          </w:tcPr>
          <w:p w:rsidR="00C9513B" w:rsidRPr="004A6FFA" w:rsidRDefault="00C9513B" w:rsidP="00792061">
            <w:pPr>
              <w:pStyle w:val="TableParagraph"/>
              <w:spacing w:before="205"/>
              <w:ind w:left="79" w:right="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vAlign w:val="center"/>
          </w:tcPr>
          <w:p w:rsidR="00C9513B" w:rsidRPr="004A6FFA" w:rsidRDefault="00C9513B" w:rsidP="00792061">
            <w:pPr>
              <w:pStyle w:val="TableParagraph"/>
              <w:spacing w:before="205"/>
              <w:ind w:left="79" w:right="6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C9513B" w:rsidRPr="004A6FFA" w:rsidTr="004A6FFA">
        <w:trPr>
          <w:trHeight w:val="545"/>
        </w:trPr>
        <w:tc>
          <w:tcPr>
            <w:tcW w:w="863" w:type="dxa"/>
          </w:tcPr>
          <w:p w:rsidR="00C9513B" w:rsidRPr="004A6FFA" w:rsidRDefault="00C9513B" w:rsidP="00690534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</w:p>
        </w:tc>
        <w:tc>
          <w:tcPr>
            <w:tcW w:w="2808" w:type="dxa"/>
          </w:tcPr>
          <w:p w:rsidR="00C9513B" w:rsidRPr="004A6FFA" w:rsidRDefault="00C9513B" w:rsidP="00AC3BEB">
            <w:pPr>
              <w:pStyle w:val="Default"/>
              <w:jc w:val="both"/>
              <w:rPr>
                <w:b/>
                <w:sz w:val="20"/>
                <w:szCs w:val="20"/>
              </w:rPr>
            </w:pPr>
            <w:r w:rsidRPr="004A6FFA">
              <w:rPr>
                <w:b/>
                <w:bCs/>
                <w:sz w:val="20"/>
                <w:szCs w:val="20"/>
              </w:rPr>
              <w:t xml:space="preserve">УП.02.Учебная практика </w:t>
            </w:r>
          </w:p>
        </w:tc>
        <w:tc>
          <w:tcPr>
            <w:tcW w:w="992" w:type="dxa"/>
            <w:vAlign w:val="center"/>
          </w:tcPr>
          <w:p w:rsidR="00C9513B" w:rsidRPr="004A6FFA" w:rsidRDefault="0034171C" w:rsidP="0079206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252</w:t>
            </w:r>
          </w:p>
        </w:tc>
        <w:tc>
          <w:tcPr>
            <w:tcW w:w="879" w:type="dxa"/>
            <w:vAlign w:val="center"/>
          </w:tcPr>
          <w:p w:rsidR="00C9513B" w:rsidRPr="004A6FFA" w:rsidRDefault="00C9513B" w:rsidP="00792061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3" w:type="dxa"/>
            <w:tcBorders>
              <w:left w:val="single" w:sz="4" w:space="0" w:color="000000"/>
            </w:tcBorders>
            <w:vAlign w:val="center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right w:val="single" w:sz="4" w:space="0" w:color="000000"/>
            </w:tcBorders>
            <w:vAlign w:val="center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8" w:type="dxa"/>
            <w:tcBorders>
              <w:left w:val="single" w:sz="4" w:space="0" w:color="000000"/>
            </w:tcBorders>
            <w:vAlign w:val="center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vAlign w:val="center"/>
          </w:tcPr>
          <w:p w:rsidR="00C9513B" w:rsidRPr="004A6FFA" w:rsidRDefault="0034171C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252</w:t>
            </w:r>
          </w:p>
        </w:tc>
        <w:tc>
          <w:tcPr>
            <w:tcW w:w="1843" w:type="dxa"/>
            <w:vAlign w:val="center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C9513B" w:rsidRPr="004A6FFA" w:rsidTr="0034171C">
        <w:trPr>
          <w:trHeight w:val="965"/>
        </w:trPr>
        <w:tc>
          <w:tcPr>
            <w:tcW w:w="863" w:type="dxa"/>
          </w:tcPr>
          <w:p w:rsidR="00C9513B" w:rsidRPr="004A6FFA" w:rsidRDefault="00C9513B" w:rsidP="00690534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</w:p>
        </w:tc>
        <w:tc>
          <w:tcPr>
            <w:tcW w:w="2808" w:type="dxa"/>
          </w:tcPr>
          <w:p w:rsidR="00C9513B" w:rsidRPr="004A6FFA" w:rsidRDefault="00C9513B" w:rsidP="0034171C">
            <w:pPr>
              <w:pStyle w:val="Default"/>
              <w:ind w:right="127"/>
              <w:jc w:val="both"/>
              <w:rPr>
                <w:b/>
                <w:sz w:val="20"/>
                <w:szCs w:val="20"/>
              </w:rPr>
            </w:pPr>
            <w:r w:rsidRPr="004A6FFA">
              <w:rPr>
                <w:b/>
                <w:bCs/>
                <w:sz w:val="20"/>
                <w:szCs w:val="20"/>
              </w:rPr>
              <w:t>ПП.02. Производственная практика (по профилю специальности)</w:t>
            </w:r>
          </w:p>
        </w:tc>
        <w:tc>
          <w:tcPr>
            <w:tcW w:w="992" w:type="dxa"/>
            <w:vAlign w:val="center"/>
          </w:tcPr>
          <w:p w:rsidR="00C9513B" w:rsidRPr="004A6FFA" w:rsidRDefault="0034171C" w:rsidP="0079206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</w:t>
            </w:r>
          </w:p>
        </w:tc>
        <w:tc>
          <w:tcPr>
            <w:tcW w:w="879" w:type="dxa"/>
            <w:vAlign w:val="center"/>
          </w:tcPr>
          <w:p w:rsidR="00C9513B" w:rsidRPr="004A6FFA" w:rsidRDefault="00C9513B" w:rsidP="00792061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3" w:type="dxa"/>
            <w:tcBorders>
              <w:left w:val="single" w:sz="4" w:space="0" w:color="000000"/>
            </w:tcBorders>
            <w:vAlign w:val="center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right w:val="single" w:sz="4" w:space="0" w:color="000000"/>
            </w:tcBorders>
            <w:vAlign w:val="center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8" w:type="dxa"/>
            <w:tcBorders>
              <w:left w:val="single" w:sz="4" w:space="0" w:color="000000"/>
            </w:tcBorders>
            <w:vAlign w:val="center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4" w:type="dxa"/>
            <w:vAlign w:val="center"/>
          </w:tcPr>
          <w:p w:rsidR="00C9513B" w:rsidRPr="004A6FFA" w:rsidRDefault="00C9513B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9513B" w:rsidRPr="004A6FFA" w:rsidRDefault="0034171C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</w:t>
            </w:r>
          </w:p>
        </w:tc>
      </w:tr>
      <w:tr w:rsidR="00951830" w:rsidRPr="004A6FFA" w:rsidTr="00951830">
        <w:trPr>
          <w:trHeight w:val="965"/>
        </w:trPr>
        <w:tc>
          <w:tcPr>
            <w:tcW w:w="863" w:type="dxa"/>
          </w:tcPr>
          <w:p w:rsidR="00951830" w:rsidRPr="004A6FFA" w:rsidRDefault="00951830" w:rsidP="00690534">
            <w:pPr>
              <w:pStyle w:val="TableParagraph"/>
              <w:spacing w:line="275" w:lineRule="exact"/>
              <w:rPr>
                <w:b/>
                <w:sz w:val="20"/>
                <w:szCs w:val="20"/>
              </w:rPr>
            </w:pPr>
          </w:p>
        </w:tc>
        <w:tc>
          <w:tcPr>
            <w:tcW w:w="2808" w:type="dxa"/>
            <w:vAlign w:val="center"/>
          </w:tcPr>
          <w:p w:rsidR="00951830" w:rsidRPr="004A6FFA" w:rsidRDefault="00951830" w:rsidP="00951830">
            <w:pPr>
              <w:pStyle w:val="Default"/>
              <w:ind w:right="12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Экзамен по ПМ.02</w:t>
            </w:r>
          </w:p>
        </w:tc>
        <w:tc>
          <w:tcPr>
            <w:tcW w:w="992" w:type="dxa"/>
            <w:vAlign w:val="center"/>
          </w:tcPr>
          <w:p w:rsidR="00951830" w:rsidRDefault="00951830" w:rsidP="00792061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79" w:type="dxa"/>
            <w:vAlign w:val="center"/>
          </w:tcPr>
          <w:p w:rsidR="00951830" w:rsidRPr="004A6FFA" w:rsidRDefault="00951830" w:rsidP="00792061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51830" w:rsidRPr="004A6FFA" w:rsidRDefault="00951830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3" w:type="dxa"/>
            <w:tcBorders>
              <w:left w:val="single" w:sz="4" w:space="0" w:color="000000"/>
            </w:tcBorders>
            <w:vAlign w:val="center"/>
          </w:tcPr>
          <w:p w:rsidR="00951830" w:rsidRPr="004A6FFA" w:rsidRDefault="00951830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9" w:type="dxa"/>
            <w:tcBorders>
              <w:right w:val="single" w:sz="4" w:space="0" w:color="000000"/>
            </w:tcBorders>
            <w:vAlign w:val="center"/>
          </w:tcPr>
          <w:p w:rsidR="00951830" w:rsidRPr="004A6FFA" w:rsidRDefault="00951830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48" w:type="dxa"/>
            <w:tcBorders>
              <w:left w:val="single" w:sz="4" w:space="0" w:color="000000"/>
            </w:tcBorders>
            <w:vAlign w:val="center"/>
          </w:tcPr>
          <w:p w:rsidR="00951830" w:rsidRPr="004A6FFA" w:rsidRDefault="00951830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951830" w:rsidRDefault="00951830" w:rsidP="0095183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  <w:p w:rsidR="00951830" w:rsidRPr="00951830" w:rsidRDefault="00951830" w:rsidP="009518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51830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04" w:type="dxa"/>
            <w:vAlign w:val="center"/>
          </w:tcPr>
          <w:p w:rsidR="00951830" w:rsidRPr="004A6FFA" w:rsidRDefault="00951830" w:rsidP="0095183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94" w:type="dxa"/>
            <w:vAlign w:val="center"/>
          </w:tcPr>
          <w:p w:rsidR="00951830" w:rsidRPr="004A6FFA" w:rsidRDefault="00951830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951830" w:rsidRDefault="00951830" w:rsidP="0079206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951830" w:rsidRPr="004A6FFA" w:rsidTr="00951830">
        <w:trPr>
          <w:trHeight w:val="528"/>
        </w:trPr>
        <w:tc>
          <w:tcPr>
            <w:tcW w:w="863" w:type="dxa"/>
            <w:tcBorders>
              <w:bottom w:val="single" w:sz="4" w:space="0" w:color="000000"/>
            </w:tcBorders>
          </w:tcPr>
          <w:p w:rsidR="00951830" w:rsidRPr="004A6FFA" w:rsidRDefault="00951830" w:rsidP="00951830">
            <w:pPr>
              <w:pStyle w:val="TableParagraph"/>
              <w:spacing w:line="275" w:lineRule="exact"/>
              <w:ind w:left="107"/>
              <w:rPr>
                <w:b/>
                <w:sz w:val="20"/>
                <w:szCs w:val="20"/>
              </w:rPr>
            </w:pPr>
          </w:p>
        </w:tc>
        <w:tc>
          <w:tcPr>
            <w:tcW w:w="2808" w:type="dxa"/>
          </w:tcPr>
          <w:p w:rsidR="00951830" w:rsidRPr="004A6FFA" w:rsidRDefault="00951830" w:rsidP="00951830">
            <w:pPr>
              <w:pStyle w:val="Default"/>
              <w:rPr>
                <w:b/>
                <w:sz w:val="20"/>
                <w:szCs w:val="20"/>
              </w:rPr>
            </w:pPr>
            <w:r w:rsidRPr="004A6FFA">
              <w:rPr>
                <w:b/>
                <w:bCs/>
                <w:sz w:val="20"/>
                <w:szCs w:val="20"/>
              </w:rPr>
              <w:t xml:space="preserve">Всего: </w:t>
            </w:r>
          </w:p>
        </w:tc>
        <w:tc>
          <w:tcPr>
            <w:tcW w:w="992" w:type="dxa"/>
            <w:vAlign w:val="center"/>
          </w:tcPr>
          <w:p w:rsidR="00951830" w:rsidRDefault="00951830" w:rsidP="00951830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834</w:t>
            </w:r>
          </w:p>
          <w:p w:rsidR="00951830" w:rsidRPr="004A6FFA" w:rsidRDefault="00951830" w:rsidP="00951830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:rsidR="00951830" w:rsidRPr="004A6FFA" w:rsidRDefault="00951830" w:rsidP="00951830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352</w:t>
            </w:r>
          </w:p>
        </w:tc>
        <w:tc>
          <w:tcPr>
            <w:tcW w:w="1121" w:type="dxa"/>
            <w:vAlign w:val="center"/>
          </w:tcPr>
          <w:p w:rsidR="00951830" w:rsidRPr="004A6FFA" w:rsidRDefault="00951830" w:rsidP="00951830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198</w:t>
            </w:r>
          </w:p>
        </w:tc>
        <w:tc>
          <w:tcPr>
            <w:tcW w:w="1213" w:type="dxa"/>
            <w:vAlign w:val="center"/>
          </w:tcPr>
          <w:p w:rsidR="00951830" w:rsidRPr="004A6FFA" w:rsidRDefault="00951830" w:rsidP="00951830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154</w:t>
            </w:r>
          </w:p>
        </w:tc>
        <w:tc>
          <w:tcPr>
            <w:tcW w:w="899" w:type="dxa"/>
            <w:vAlign w:val="center"/>
          </w:tcPr>
          <w:p w:rsidR="00951830" w:rsidRPr="004A6FFA" w:rsidRDefault="00951830" w:rsidP="00951830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248" w:type="dxa"/>
            <w:vAlign w:val="center"/>
          </w:tcPr>
          <w:p w:rsidR="00951830" w:rsidRPr="004A6FFA" w:rsidRDefault="00951830" w:rsidP="00951830">
            <w:pPr>
              <w:pStyle w:val="Defaul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951830" w:rsidRPr="004A6FFA" w:rsidRDefault="00951830" w:rsidP="00951830">
            <w:pPr>
              <w:pStyle w:val="Defaul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204" w:type="dxa"/>
            <w:vAlign w:val="center"/>
          </w:tcPr>
          <w:p w:rsidR="00951830" w:rsidRPr="004A6FFA" w:rsidRDefault="00951830" w:rsidP="0095183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94" w:type="dxa"/>
            <w:tcBorders>
              <w:bottom w:val="single" w:sz="4" w:space="0" w:color="000000"/>
            </w:tcBorders>
            <w:vAlign w:val="center"/>
          </w:tcPr>
          <w:p w:rsidR="00951830" w:rsidRPr="004A6FFA" w:rsidRDefault="00951830" w:rsidP="0095183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252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:rsidR="00951830" w:rsidRPr="004A6FFA" w:rsidRDefault="00951830" w:rsidP="0095183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</w:t>
            </w:r>
          </w:p>
        </w:tc>
      </w:tr>
    </w:tbl>
    <w:p w:rsidR="0058140C" w:rsidRDefault="00C86E28" w:rsidP="00AC3BEB">
      <w:pPr>
        <w:spacing w:line="360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C3BEB" w:rsidRPr="00AC3BEB">
        <w:rPr>
          <w:rFonts w:ascii="Times New Roman" w:hAnsi="Times New Roman" w:cs="Times New Roman"/>
          <w:b/>
          <w:bCs/>
          <w:sz w:val="28"/>
          <w:szCs w:val="28"/>
        </w:rPr>
        <w:t>.2. Содержание обучения по профессиональному модулю (ПМ)</w:t>
      </w:r>
    </w:p>
    <w:tbl>
      <w:tblPr>
        <w:tblStyle w:val="a3"/>
        <w:tblW w:w="14737" w:type="dxa"/>
        <w:tblLayout w:type="fixed"/>
        <w:tblLook w:val="0000" w:firstRow="0" w:lastRow="0" w:firstColumn="0" w:lastColumn="0" w:noHBand="0" w:noVBand="0"/>
      </w:tblPr>
      <w:tblGrid>
        <w:gridCol w:w="3541"/>
        <w:gridCol w:w="8732"/>
        <w:gridCol w:w="55"/>
        <w:gridCol w:w="1134"/>
        <w:gridCol w:w="54"/>
        <w:gridCol w:w="1221"/>
      </w:tblGrid>
      <w:tr w:rsidR="00EE3B1C" w:rsidRPr="00AC3BEB" w:rsidTr="008C1588">
        <w:trPr>
          <w:trHeight w:val="610"/>
        </w:trPr>
        <w:tc>
          <w:tcPr>
            <w:tcW w:w="3541" w:type="dxa"/>
          </w:tcPr>
          <w:p w:rsidR="00AC3BEB" w:rsidRPr="00AC3BEB" w:rsidRDefault="00AC3BE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разделов профессионального модуля (ПМ), междисциплинарных курсов (МДК) и тем </w:t>
            </w:r>
          </w:p>
        </w:tc>
        <w:tc>
          <w:tcPr>
            <w:tcW w:w="8732" w:type="dxa"/>
          </w:tcPr>
          <w:p w:rsidR="00AC3BEB" w:rsidRPr="00AC3BEB" w:rsidRDefault="00AC3BE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учебного материала,</w:t>
            </w:r>
            <w:r w:rsidR="00EA67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лабораторные и практические ра</w:t>
            </w:r>
            <w:r w:rsidRPr="00AC3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боты, самостоятельная работа обучающегося </w:t>
            </w:r>
          </w:p>
        </w:tc>
        <w:tc>
          <w:tcPr>
            <w:tcW w:w="1189" w:type="dxa"/>
            <w:gridSpan w:val="2"/>
          </w:tcPr>
          <w:p w:rsidR="00AC3BEB" w:rsidRPr="00AC3BEB" w:rsidRDefault="00AC3BE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Объем </w:t>
            </w:r>
          </w:p>
          <w:p w:rsidR="00AC3BEB" w:rsidRPr="00AC3BEB" w:rsidRDefault="00AC3BE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часов </w:t>
            </w:r>
          </w:p>
        </w:tc>
        <w:tc>
          <w:tcPr>
            <w:tcW w:w="1275" w:type="dxa"/>
            <w:gridSpan w:val="2"/>
          </w:tcPr>
          <w:p w:rsidR="00AC3BEB" w:rsidRPr="00AC3BEB" w:rsidRDefault="00AC3BE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Уровень </w:t>
            </w:r>
          </w:p>
          <w:p w:rsidR="00AC3BEB" w:rsidRPr="00AC3BEB" w:rsidRDefault="00AC3BE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3B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освоения </w:t>
            </w:r>
          </w:p>
        </w:tc>
      </w:tr>
      <w:tr w:rsidR="00EE3B1C" w:rsidRPr="00AC3BEB" w:rsidTr="008C1588">
        <w:trPr>
          <w:trHeight w:val="125"/>
        </w:trPr>
        <w:tc>
          <w:tcPr>
            <w:tcW w:w="3541" w:type="dxa"/>
          </w:tcPr>
          <w:p w:rsidR="00AC3BEB" w:rsidRPr="00AC3BEB" w:rsidRDefault="00AC3BEB" w:rsidP="00AC3B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3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732" w:type="dxa"/>
          </w:tcPr>
          <w:p w:rsidR="00AC3BEB" w:rsidRPr="00AC3BEB" w:rsidRDefault="00AC3BEB" w:rsidP="00AC3B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3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189" w:type="dxa"/>
            <w:gridSpan w:val="2"/>
          </w:tcPr>
          <w:p w:rsidR="00AC3BEB" w:rsidRPr="00AC3BEB" w:rsidRDefault="00AC3BEB" w:rsidP="00AC3B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3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5" w:type="dxa"/>
            <w:gridSpan w:val="2"/>
          </w:tcPr>
          <w:p w:rsidR="00AC3BEB" w:rsidRPr="00AC3BEB" w:rsidRDefault="00AC3BEB" w:rsidP="00AC3B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3B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</w:tr>
      <w:tr w:rsidR="005459D8" w:rsidRPr="00AC3BEB" w:rsidTr="008C1588">
        <w:trPr>
          <w:trHeight w:val="125"/>
        </w:trPr>
        <w:tc>
          <w:tcPr>
            <w:tcW w:w="12273" w:type="dxa"/>
            <w:gridSpan w:val="2"/>
          </w:tcPr>
          <w:p w:rsidR="005459D8" w:rsidRPr="005459D8" w:rsidRDefault="005459D8" w:rsidP="006E5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59D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ПМ.02 Выполнение технологических процессов </w:t>
            </w:r>
            <w:r w:rsidR="006E56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объекте капитального строительства</w:t>
            </w:r>
          </w:p>
        </w:tc>
        <w:tc>
          <w:tcPr>
            <w:tcW w:w="1189" w:type="dxa"/>
            <w:gridSpan w:val="2"/>
          </w:tcPr>
          <w:p w:rsidR="005459D8" w:rsidRPr="005459D8" w:rsidRDefault="006E5697" w:rsidP="00AC3B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834</w:t>
            </w:r>
          </w:p>
        </w:tc>
        <w:tc>
          <w:tcPr>
            <w:tcW w:w="1275" w:type="dxa"/>
            <w:gridSpan w:val="2"/>
          </w:tcPr>
          <w:p w:rsidR="005459D8" w:rsidRPr="00AC3BEB" w:rsidRDefault="005459D8" w:rsidP="00AC3B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459D8" w:rsidRPr="00AC3BEB" w:rsidTr="008C1588">
        <w:trPr>
          <w:trHeight w:val="125"/>
        </w:trPr>
        <w:tc>
          <w:tcPr>
            <w:tcW w:w="12273" w:type="dxa"/>
            <w:gridSpan w:val="2"/>
          </w:tcPr>
          <w:p w:rsidR="005459D8" w:rsidRPr="00AC3BEB" w:rsidRDefault="00F5084D" w:rsidP="006E56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C3B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МДК 02.01. Орг</w:t>
            </w:r>
            <w:r w:rsidRPr="0034089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анизация технологических процес</w:t>
            </w:r>
            <w:r w:rsidRPr="00AC3B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сов </w:t>
            </w:r>
            <w:r w:rsidR="006E569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объекте капитального строительства</w:t>
            </w:r>
          </w:p>
        </w:tc>
        <w:tc>
          <w:tcPr>
            <w:tcW w:w="1189" w:type="dxa"/>
            <w:gridSpan w:val="2"/>
          </w:tcPr>
          <w:p w:rsidR="005459D8" w:rsidRPr="005459D8" w:rsidRDefault="006E5697" w:rsidP="00AC3B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346/288</w:t>
            </w:r>
          </w:p>
        </w:tc>
        <w:tc>
          <w:tcPr>
            <w:tcW w:w="1275" w:type="dxa"/>
            <w:gridSpan w:val="2"/>
          </w:tcPr>
          <w:p w:rsidR="005459D8" w:rsidRPr="00AC3BEB" w:rsidRDefault="005459D8" w:rsidP="00AC3B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81114" w:rsidRPr="00AC3BEB" w:rsidTr="008C1588">
        <w:trPr>
          <w:trHeight w:val="931"/>
        </w:trPr>
        <w:tc>
          <w:tcPr>
            <w:tcW w:w="3541" w:type="dxa"/>
            <w:vMerge w:val="restart"/>
          </w:tcPr>
          <w:p w:rsidR="00B81114" w:rsidRPr="00AC3BEB" w:rsidRDefault="00B81114" w:rsidP="00FB755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F5084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Тема.1.Основы электроснабжения на строительной площадке</w:t>
            </w:r>
            <w:r w:rsidRPr="00AC3BEB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732" w:type="dxa"/>
          </w:tcPr>
          <w:p w:rsidR="00B81114" w:rsidRPr="00AC3BEB" w:rsidRDefault="00B81114" w:rsidP="00834A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C3BEB">
              <w:rPr>
                <w:rFonts w:ascii="Times New Roman" w:hAnsi="Times New Roman" w:cs="Times New Roman"/>
                <w:b/>
                <w:bCs/>
                <w:color w:val="000000"/>
              </w:rPr>
              <w:t>Содержание</w:t>
            </w:r>
          </w:p>
          <w:p w:rsidR="00B81114" w:rsidRPr="00AC3BEB" w:rsidRDefault="00B81114" w:rsidP="00834A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C3BEB">
              <w:rPr>
                <w:rFonts w:ascii="Times New Roman" w:hAnsi="Times New Roman" w:cs="Times New Roman"/>
                <w:color w:val="000000"/>
              </w:rPr>
              <w:t>Классификация электрических сетей строительных площадок, особенности эксплуатации. Про</w:t>
            </w:r>
            <w:r>
              <w:rPr>
                <w:rFonts w:ascii="Times New Roman" w:hAnsi="Times New Roman" w:cs="Times New Roman"/>
                <w:color w:val="000000"/>
              </w:rPr>
              <w:t>вода и кабели, инвентарные элек</w:t>
            </w:r>
            <w:r w:rsidRPr="00AC3BEB">
              <w:rPr>
                <w:rFonts w:ascii="Times New Roman" w:hAnsi="Times New Roman" w:cs="Times New Roman"/>
                <w:color w:val="000000"/>
              </w:rPr>
              <w:t>трические устройства. Устройст</w:t>
            </w:r>
            <w:r>
              <w:rPr>
                <w:rFonts w:ascii="Times New Roman" w:hAnsi="Times New Roman" w:cs="Times New Roman"/>
                <w:color w:val="000000"/>
              </w:rPr>
              <w:t>во электрических сетей на строи</w:t>
            </w:r>
            <w:r w:rsidRPr="00AC3BEB">
              <w:rPr>
                <w:rFonts w:ascii="Times New Roman" w:hAnsi="Times New Roman" w:cs="Times New Roman"/>
                <w:color w:val="000000"/>
              </w:rPr>
              <w:t>тельных площадках. Выбор сечения проводов по допускаемому нагреву и допускаемой потери напряжения.</w:t>
            </w:r>
          </w:p>
        </w:tc>
        <w:tc>
          <w:tcPr>
            <w:tcW w:w="1189" w:type="dxa"/>
            <w:gridSpan w:val="2"/>
          </w:tcPr>
          <w:p w:rsidR="00B81114" w:rsidRPr="00AC3BEB" w:rsidRDefault="00B81114" w:rsidP="003408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C3BE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B81114" w:rsidRPr="00AC3BEB" w:rsidRDefault="00B81114" w:rsidP="0034089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B81114" w:rsidRPr="00AC3BEB" w:rsidTr="008C1588">
        <w:trPr>
          <w:gridAfter w:val="2"/>
          <w:wAfter w:w="1275" w:type="dxa"/>
          <w:trHeight w:val="770"/>
        </w:trPr>
        <w:tc>
          <w:tcPr>
            <w:tcW w:w="3541" w:type="dxa"/>
            <w:vMerge/>
          </w:tcPr>
          <w:p w:rsidR="00B81114" w:rsidRPr="00AC3BEB" w:rsidRDefault="00B81114" w:rsidP="00EE3B1C">
            <w:pPr>
              <w:tabs>
                <w:tab w:val="left" w:pos="3148"/>
              </w:tabs>
              <w:autoSpaceDE w:val="0"/>
              <w:autoSpaceDN w:val="0"/>
              <w:adjustRightInd w:val="0"/>
              <w:ind w:right="176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32" w:type="dxa"/>
          </w:tcPr>
          <w:p w:rsidR="00B81114" w:rsidRPr="00AC3BEB" w:rsidRDefault="00B81114" w:rsidP="00834A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C3BEB">
              <w:rPr>
                <w:rFonts w:ascii="Times New Roman" w:hAnsi="Times New Roman" w:cs="Times New Roman"/>
                <w:color w:val="000000"/>
              </w:rPr>
              <w:t>Передача и распределение элек</w:t>
            </w:r>
            <w:r>
              <w:rPr>
                <w:rFonts w:ascii="Times New Roman" w:hAnsi="Times New Roman" w:cs="Times New Roman"/>
                <w:color w:val="000000"/>
              </w:rPr>
              <w:t>троэнергии. Потребители электро</w:t>
            </w:r>
            <w:r w:rsidRPr="00AC3BEB">
              <w:rPr>
                <w:rFonts w:ascii="Times New Roman" w:hAnsi="Times New Roman" w:cs="Times New Roman"/>
                <w:color w:val="000000"/>
              </w:rPr>
              <w:t>энергии на строительной пло</w:t>
            </w:r>
            <w:r>
              <w:rPr>
                <w:rFonts w:ascii="Times New Roman" w:hAnsi="Times New Roman" w:cs="Times New Roman"/>
                <w:color w:val="000000"/>
              </w:rPr>
              <w:t>щадке. Трансформаторные подстан</w:t>
            </w:r>
            <w:r w:rsidRPr="00AC3BEB">
              <w:rPr>
                <w:rFonts w:ascii="Times New Roman" w:hAnsi="Times New Roman" w:cs="Times New Roman"/>
                <w:color w:val="000000"/>
              </w:rPr>
              <w:t xml:space="preserve">ции. Расчет потребности строительства в электроэнергии, выбор трансформатора. Техническая </w:t>
            </w:r>
            <w:r>
              <w:rPr>
                <w:rFonts w:ascii="Times New Roman" w:hAnsi="Times New Roman" w:cs="Times New Roman"/>
                <w:color w:val="000000"/>
              </w:rPr>
              <w:t>характеристика силовых трансфор</w:t>
            </w:r>
            <w:r w:rsidRPr="00AC3BEB">
              <w:rPr>
                <w:rFonts w:ascii="Times New Roman" w:hAnsi="Times New Roman" w:cs="Times New Roman"/>
                <w:color w:val="000000"/>
              </w:rPr>
              <w:t>маторов. Определение типа и мощности силового трансформатора.</w:t>
            </w:r>
          </w:p>
        </w:tc>
        <w:tc>
          <w:tcPr>
            <w:tcW w:w="1189" w:type="dxa"/>
            <w:gridSpan w:val="2"/>
          </w:tcPr>
          <w:p w:rsidR="00B81114" w:rsidRPr="00AC3BEB" w:rsidRDefault="00B81114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A67B0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B81114" w:rsidRPr="00AC3BEB" w:rsidTr="008C1588">
        <w:trPr>
          <w:trHeight w:val="288"/>
        </w:trPr>
        <w:tc>
          <w:tcPr>
            <w:tcW w:w="3541" w:type="dxa"/>
            <w:vMerge/>
          </w:tcPr>
          <w:p w:rsidR="00B81114" w:rsidRPr="00AC3BEB" w:rsidRDefault="00B81114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B81114" w:rsidRPr="00AC3BEB" w:rsidRDefault="00B81114" w:rsidP="00834A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AC3BE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Практическое занятие № 1. </w:t>
            </w:r>
            <w:r w:rsidRPr="00AC3BEB">
              <w:rPr>
                <w:rFonts w:ascii="Times New Roman" w:hAnsi="Times New Roman" w:cs="Times New Roman"/>
                <w:color w:val="000000"/>
              </w:rPr>
              <w:t xml:space="preserve">Определение сечения кабеля для питания башенного крана. </w:t>
            </w:r>
          </w:p>
        </w:tc>
        <w:tc>
          <w:tcPr>
            <w:tcW w:w="1189" w:type="dxa"/>
            <w:gridSpan w:val="2"/>
          </w:tcPr>
          <w:p w:rsidR="00B81114" w:rsidRPr="00EA67B0" w:rsidRDefault="00B81114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EA67B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B81114" w:rsidRPr="00AC3BEB" w:rsidRDefault="00B81114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81114" w:rsidRPr="00AC3BEB" w:rsidTr="008C1588">
        <w:trPr>
          <w:trHeight w:val="288"/>
        </w:trPr>
        <w:tc>
          <w:tcPr>
            <w:tcW w:w="3541" w:type="dxa"/>
            <w:vMerge/>
          </w:tcPr>
          <w:p w:rsidR="00B81114" w:rsidRPr="00AC3BEB" w:rsidRDefault="00B81114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152"/>
            </w:tblGrid>
            <w:tr w:rsidR="00B81114" w:rsidRPr="00834A53">
              <w:trPr>
                <w:trHeight w:val="606"/>
              </w:trPr>
              <w:tc>
                <w:tcPr>
                  <w:tcW w:w="8152" w:type="dxa"/>
                </w:tcPr>
                <w:p w:rsidR="00B81114" w:rsidRPr="00834A53" w:rsidRDefault="00B81114" w:rsidP="00834A5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7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34A53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Практическое занятие № 2. </w:t>
                  </w:r>
                </w:p>
                <w:p w:rsidR="00B81114" w:rsidRPr="00834A53" w:rsidRDefault="00B81114" w:rsidP="00834A5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7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34A53">
                    <w:rPr>
                      <w:rFonts w:ascii="Times New Roman" w:hAnsi="Times New Roman" w:cs="Times New Roman"/>
                      <w:color w:val="000000"/>
                    </w:rPr>
                    <w:t>Проектирование принципиальной схемы электроснабжения строительной площадки с нане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сением источников электроснабже</w:t>
                  </w:r>
                  <w:r w:rsidRPr="00834A53">
                    <w:rPr>
                      <w:rFonts w:ascii="Times New Roman" w:hAnsi="Times New Roman" w:cs="Times New Roman"/>
                      <w:color w:val="000000"/>
                    </w:rPr>
                    <w:t>ния, потребителей постоянных и временных сетей</w:t>
                  </w:r>
                  <w:r w:rsidRPr="00834A5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 </w:t>
                  </w:r>
                </w:p>
              </w:tc>
            </w:tr>
          </w:tbl>
          <w:p w:rsidR="00B81114" w:rsidRPr="00AC3BEB" w:rsidRDefault="00B81114" w:rsidP="00834A5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89" w:type="dxa"/>
            <w:gridSpan w:val="2"/>
          </w:tcPr>
          <w:p w:rsidR="00B81114" w:rsidRPr="00EA67B0" w:rsidRDefault="00B81114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B81114" w:rsidRPr="00EA67B0" w:rsidRDefault="00B81114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81114" w:rsidRPr="00AC3BEB" w:rsidTr="008C1588">
        <w:trPr>
          <w:trHeight w:val="629"/>
        </w:trPr>
        <w:tc>
          <w:tcPr>
            <w:tcW w:w="3541" w:type="dxa"/>
            <w:vMerge/>
          </w:tcPr>
          <w:p w:rsidR="00B81114" w:rsidRPr="00AC3BEB" w:rsidRDefault="00B81114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tbl>
            <w:tblPr>
              <w:tblW w:w="867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78"/>
            </w:tblGrid>
            <w:tr w:rsidR="00B81114" w:rsidRPr="00834A53" w:rsidTr="000E1815">
              <w:trPr>
                <w:trHeight w:val="625"/>
              </w:trPr>
              <w:tc>
                <w:tcPr>
                  <w:tcW w:w="8678" w:type="dxa"/>
                </w:tcPr>
                <w:p w:rsidR="00B81114" w:rsidRPr="00834A53" w:rsidRDefault="00B81114" w:rsidP="00834A5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34A53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Содержание </w:t>
                  </w:r>
                </w:p>
                <w:p w:rsidR="00370619" w:rsidRDefault="00B81114" w:rsidP="00834A5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834A53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Энергосберегающие технологии на строительной площадке при выполнении технологических процессов. </w:t>
                  </w:r>
                </w:p>
                <w:p w:rsidR="00B81114" w:rsidRPr="006E5DB0" w:rsidRDefault="00370619" w:rsidP="00A66AB9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 Характеристика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</w:rPr>
                    <w:t>электроприе</w:t>
                  </w:r>
                  <w:r w:rsidRPr="00834A53">
                    <w:rPr>
                      <w:rFonts w:ascii="Times New Roman" w:hAnsi="Times New Roman" w:cs="Times New Roman"/>
                      <w:color w:val="000000"/>
                    </w:rPr>
                    <w:t>мников</w:t>
                  </w:r>
                  <w:proofErr w:type="spellEnd"/>
                  <w:r w:rsidRPr="00834A53">
                    <w:rPr>
                      <w:rFonts w:ascii="Times New Roman" w:hAnsi="Times New Roman" w:cs="Times New Roman"/>
                      <w:color w:val="000000"/>
                    </w:rPr>
                    <w:t xml:space="preserve"> на строительной площадке. Их классифицируют по следующим признакам: напряжению, роду силы тока, его частоте, единичной мощности, степени надежности электроснабжения, режиму работы, технологическому назначению. </w:t>
                  </w:r>
                </w:p>
              </w:tc>
            </w:tr>
          </w:tbl>
          <w:p w:rsidR="00B81114" w:rsidRPr="00AC3BEB" w:rsidRDefault="00B81114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89" w:type="dxa"/>
            <w:gridSpan w:val="2"/>
          </w:tcPr>
          <w:p w:rsidR="00B81114" w:rsidRPr="00EA67B0" w:rsidRDefault="00370619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B81114" w:rsidRPr="00EA67B0" w:rsidRDefault="00B81114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B81114" w:rsidRPr="00AC3BEB" w:rsidTr="008C1588">
        <w:trPr>
          <w:trHeight w:val="288"/>
        </w:trPr>
        <w:tc>
          <w:tcPr>
            <w:tcW w:w="3541" w:type="dxa"/>
            <w:vMerge/>
          </w:tcPr>
          <w:p w:rsidR="00B81114" w:rsidRPr="00AC3BEB" w:rsidRDefault="00B81114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B81114" w:rsidRPr="00834A53" w:rsidRDefault="00B81114" w:rsidP="006E5DB0">
            <w:pPr>
              <w:pStyle w:val="Default"/>
              <w:jc w:val="both"/>
              <w:rPr>
                <w:sz w:val="22"/>
                <w:szCs w:val="22"/>
              </w:rPr>
            </w:pPr>
            <w:r w:rsidRPr="00834A53">
              <w:rPr>
                <w:b/>
                <w:bCs/>
                <w:sz w:val="22"/>
                <w:szCs w:val="22"/>
              </w:rPr>
              <w:t xml:space="preserve">Практическое занятие № 3. </w:t>
            </w:r>
          </w:p>
          <w:p w:rsidR="00B81114" w:rsidRPr="00834A53" w:rsidRDefault="00B81114" w:rsidP="006E5DB0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834A53">
              <w:t>Расчет потребности строительной площадки в электроэнергии. Выбор трансформаторной подстанции стационарного типа.</w:t>
            </w:r>
          </w:p>
        </w:tc>
        <w:tc>
          <w:tcPr>
            <w:tcW w:w="1189" w:type="dxa"/>
            <w:gridSpan w:val="2"/>
          </w:tcPr>
          <w:p w:rsidR="00B81114" w:rsidRDefault="00B81114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B81114" w:rsidRPr="00EA67B0" w:rsidRDefault="00B81114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81114" w:rsidRPr="00AC3BEB" w:rsidTr="008C1588">
        <w:trPr>
          <w:trHeight w:val="288"/>
        </w:trPr>
        <w:tc>
          <w:tcPr>
            <w:tcW w:w="3541" w:type="dxa"/>
            <w:vMerge/>
          </w:tcPr>
          <w:p w:rsidR="00B81114" w:rsidRPr="00AC3BEB" w:rsidRDefault="00B81114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B81114" w:rsidRDefault="00B81114" w:rsidP="006E5DB0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Самостоятельные работы по изучении темы 1 по следующей тематике:</w:t>
            </w:r>
          </w:p>
          <w:p w:rsidR="00B81114" w:rsidRPr="00B81114" w:rsidRDefault="00B81114" w:rsidP="006E5DB0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B81114">
              <w:rPr>
                <w:bCs/>
                <w:sz w:val="22"/>
                <w:szCs w:val="22"/>
              </w:rPr>
              <w:t>- электрооборудование сварных участков;</w:t>
            </w:r>
          </w:p>
          <w:p w:rsidR="00B81114" w:rsidRPr="00B81114" w:rsidRDefault="00B81114" w:rsidP="006E5DB0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B81114">
              <w:rPr>
                <w:bCs/>
                <w:sz w:val="22"/>
                <w:szCs w:val="22"/>
              </w:rPr>
              <w:t>- электрическое освещение на строительной площадке;</w:t>
            </w:r>
          </w:p>
          <w:p w:rsidR="00B81114" w:rsidRPr="00B81114" w:rsidRDefault="00B81114" w:rsidP="006E5DB0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B81114">
              <w:rPr>
                <w:bCs/>
                <w:sz w:val="22"/>
                <w:szCs w:val="22"/>
              </w:rPr>
              <w:t xml:space="preserve">- электрооборудование строительных кранов и подъемников; электрифицированные ручные машины и электроинструмент; </w:t>
            </w:r>
          </w:p>
          <w:p w:rsidR="00B81114" w:rsidRPr="00FF201D" w:rsidRDefault="00B81114" w:rsidP="006E5DB0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B81114">
              <w:rPr>
                <w:bCs/>
                <w:sz w:val="22"/>
                <w:szCs w:val="22"/>
              </w:rPr>
              <w:t xml:space="preserve">- </w:t>
            </w:r>
            <w:proofErr w:type="spellStart"/>
            <w:r w:rsidRPr="00B81114">
              <w:rPr>
                <w:bCs/>
                <w:sz w:val="22"/>
                <w:szCs w:val="22"/>
              </w:rPr>
              <w:t>электропрогрев</w:t>
            </w:r>
            <w:proofErr w:type="spellEnd"/>
            <w:r w:rsidRPr="00B81114">
              <w:rPr>
                <w:bCs/>
                <w:sz w:val="22"/>
                <w:szCs w:val="22"/>
              </w:rPr>
              <w:t xml:space="preserve"> бетона</w:t>
            </w:r>
            <w:r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189" w:type="dxa"/>
            <w:gridSpan w:val="2"/>
          </w:tcPr>
          <w:p w:rsidR="00B81114" w:rsidRDefault="002B15C6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B81114" w:rsidRPr="00EA67B0" w:rsidRDefault="00B81114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1116"/>
        </w:trPr>
        <w:tc>
          <w:tcPr>
            <w:tcW w:w="3541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58"/>
            </w:tblGrid>
            <w:tr w:rsidR="00516C55" w:rsidRPr="00EE3B1C">
              <w:trPr>
                <w:trHeight w:val="449"/>
              </w:trPr>
              <w:tc>
                <w:tcPr>
                  <w:tcW w:w="3458" w:type="dxa"/>
                </w:tcPr>
                <w:p w:rsidR="00516C55" w:rsidRPr="00EE3B1C" w:rsidRDefault="00516C55" w:rsidP="00EE3B1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Тема 2</w:t>
                  </w:r>
                  <w:r w:rsidRPr="00792061">
                    <w:rPr>
                      <w:rFonts w:ascii="Times New Roman" w:hAnsi="Times New Roman" w:cs="Times New Roman"/>
                      <w:bCs/>
                      <w:color w:val="000000"/>
                    </w:rPr>
                    <w:t xml:space="preserve">. </w:t>
                  </w:r>
                  <w:r w:rsidRPr="00792061">
                    <w:rPr>
                      <w:rFonts w:ascii="Times New Roman" w:hAnsi="Times New Roman" w:cs="Times New Roman"/>
                      <w:b/>
                      <w:color w:val="000000"/>
                    </w:rPr>
                    <w:t>Строительные машины и средства малой механизации</w:t>
                  </w:r>
                  <w:r w:rsidRPr="00EE3B1C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 </w:t>
                  </w:r>
                </w:p>
              </w:tc>
            </w:tr>
          </w:tbl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EE3B1C" w:rsidRDefault="00516C55" w:rsidP="00EE3B1C">
            <w:pPr>
              <w:pStyle w:val="Default"/>
              <w:jc w:val="both"/>
              <w:rPr>
                <w:sz w:val="22"/>
                <w:szCs w:val="22"/>
              </w:rPr>
            </w:pPr>
            <w:r w:rsidRPr="00EE3B1C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EE3B1C" w:rsidRDefault="00516C55" w:rsidP="00EE3B1C">
            <w:pPr>
              <w:pStyle w:val="Default"/>
              <w:jc w:val="both"/>
              <w:rPr>
                <w:sz w:val="22"/>
                <w:szCs w:val="22"/>
              </w:rPr>
            </w:pPr>
            <w:r w:rsidRPr="00EE3B1C">
              <w:rPr>
                <w:b/>
                <w:bCs/>
                <w:sz w:val="22"/>
                <w:szCs w:val="22"/>
              </w:rPr>
              <w:t xml:space="preserve">Введение </w:t>
            </w:r>
          </w:p>
          <w:p w:rsidR="00516C55" w:rsidRPr="00EE3B1C" w:rsidRDefault="00516C55" w:rsidP="00EE3B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3B1C">
              <w:rPr>
                <w:rFonts w:ascii="Times New Roman" w:hAnsi="Times New Roman" w:cs="Times New Roman"/>
              </w:rPr>
              <w:t xml:space="preserve">Характеристика современного технического уровня средств механизации и автоматизации в строительстве.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516C55" w:rsidRPr="00EA67B0" w:rsidRDefault="00516C55" w:rsidP="000F51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EE3B1C" w:rsidRDefault="00516C55" w:rsidP="00EE3B1C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EE3B1C">
              <w:rPr>
                <w:b/>
                <w:sz w:val="22"/>
                <w:szCs w:val="22"/>
              </w:rPr>
              <w:t xml:space="preserve">Содержание </w:t>
            </w:r>
          </w:p>
          <w:p w:rsidR="00516C55" w:rsidRPr="00EE3B1C" w:rsidRDefault="00516C55" w:rsidP="00EE3B1C">
            <w:pPr>
              <w:pStyle w:val="Default"/>
              <w:jc w:val="both"/>
              <w:rPr>
                <w:sz w:val="22"/>
                <w:szCs w:val="22"/>
              </w:rPr>
            </w:pPr>
            <w:r w:rsidRPr="00EE3B1C">
              <w:rPr>
                <w:b/>
                <w:bCs/>
                <w:sz w:val="22"/>
                <w:szCs w:val="22"/>
              </w:rPr>
              <w:t xml:space="preserve">Общие сведения о строительных машинах. </w:t>
            </w:r>
          </w:p>
          <w:p w:rsidR="00516C55" w:rsidRPr="00EE3B1C" w:rsidRDefault="00516C55" w:rsidP="00516C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E3B1C">
              <w:rPr>
                <w:rFonts w:ascii="Times New Roman" w:hAnsi="Times New Roman" w:cs="Times New Roman"/>
              </w:rPr>
              <w:t xml:space="preserve">Роль машин в строительстве. Полная и частичная механизация. Главные, основные и вспомогательные параметры машины.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vMerge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516C55" w:rsidRDefault="00516C55" w:rsidP="00EE3B1C">
            <w:pPr>
              <w:pStyle w:val="Default"/>
              <w:jc w:val="both"/>
              <w:rPr>
                <w:b/>
              </w:rPr>
            </w:pPr>
            <w:r w:rsidRPr="00516C55">
              <w:rPr>
                <w:b/>
              </w:rPr>
              <w:t>Содержание</w:t>
            </w:r>
          </w:p>
          <w:p w:rsidR="00516C55" w:rsidRPr="00EE3B1C" w:rsidRDefault="00516C55" w:rsidP="00EE3B1C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EE3B1C">
              <w:t>Общая классификация, структура, рабочие движение, производительность.</w:t>
            </w:r>
          </w:p>
        </w:tc>
        <w:tc>
          <w:tcPr>
            <w:tcW w:w="1189" w:type="dxa"/>
            <w:gridSpan w:val="2"/>
          </w:tcPr>
          <w:p w:rsidR="00516C55" w:rsidRP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vMerge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667B" w:rsidRPr="00AC3BEB" w:rsidTr="008C1588">
        <w:trPr>
          <w:trHeight w:val="288"/>
        </w:trPr>
        <w:tc>
          <w:tcPr>
            <w:tcW w:w="3541" w:type="dxa"/>
            <w:vMerge/>
          </w:tcPr>
          <w:p w:rsidR="0004667B" w:rsidRPr="00AC3BEB" w:rsidRDefault="0004667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508"/>
            </w:tblGrid>
            <w:tr w:rsidR="00516C55" w:rsidRPr="00EE3B1C" w:rsidTr="00516C55">
              <w:trPr>
                <w:trHeight w:val="767"/>
              </w:trPr>
              <w:tc>
                <w:tcPr>
                  <w:tcW w:w="8508" w:type="dxa"/>
                </w:tcPr>
                <w:p w:rsidR="00516C55" w:rsidRPr="00EE3B1C" w:rsidRDefault="00516C55" w:rsidP="00EE3B1C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6"/>
                    <w:jc w:val="both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EE3B1C">
                    <w:rPr>
                      <w:rFonts w:ascii="Times New Roman" w:hAnsi="Times New Roman" w:cs="Times New Roman"/>
                      <w:b/>
                      <w:color w:val="000000"/>
                    </w:rPr>
                    <w:t xml:space="preserve">Содержание </w:t>
                  </w:r>
                </w:p>
                <w:p w:rsidR="00516C55" w:rsidRPr="00EE3B1C" w:rsidRDefault="00516C55" w:rsidP="00EE3B1C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6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E3B1C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Приводы строительных машин. </w:t>
                  </w:r>
                </w:p>
                <w:p w:rsidR="00516C55" w:rsidRPr="00EE3B1C" w:rsidRDefault="00516C55" w:rsidP="00516C5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6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EE3B1C">
                    <w:rPr>
                      <w:rFonts w:ascii="Times New Roman" w:hAnsi="Times New Roman" w:cs="Times New Roman"/>
                      <w:color w:val="000000"/>
                    </w:rPr>
                    <w:t xml:space="preserve">Общие сведения. Силовое оборудование. Виды трансмиссии.. </w:t>
                  </w:r>
                </w:p>
              </w:tc>
            </w:tr>
          </w:tbl>
          <w:p w:rsidR="0004667B" w:rsidRPr="00EE3B1C" w:rsidRDefault="0004667B" w:rsidP="00EE3B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89" w:type="dxa"/>
            <w:gridSpan w:val="2"/>
          </w:tcPr>
          <w:p w:rsidR="0004667B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04667B" w:rsidRPr="00EA67B0" w:rsidRDefault="0004667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93962" w:rsidRDefault="00516C55" w:rsidP="00B93962">
            <w:pPr>
              <w:pStyle w:val="Default"/>
              <w:jc w:val="both"/>
              <w:rPr>
                <w:sz w:val="22"/>
                <w:szCs w:val="22"/>
              </w:rPr>
            </w:pPr>
            <w:r w:rsidRPr="00EE3B1C">
              <w:t>Двигатели внутреннего сгорания. Типы электрических двигателей, их сравнительная оценка</w:t>
            </w:r>
          </w:p>
        </w:tc>
        <w:tc>
          <w:tcPr>
            <w:tcW w:w="1189" w:type="dxa"/>
            <w:gridSpan w:val="2"/>
          </w:tcPr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4667B" w:rsidRPr="00AC3BEB" w:rsidTr="008C1588">
        <w:trPr>
          <w:trHeight w:val="288"/>
        </w:trPr>
        <w:tc>
          <w:tcPr>
            <w:tcW w:w="3541" w:type="dxa"/>
            <w:vMerge/>
          </w:tcPr>
          <w:p w:rsidR="0004667B" w:rsidRPr="00AC3BEB" w:rsidRDefault="0004667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04667B" w:rsidRPr="00B93962" w:rsidRDefault="0004667B" w:rsidP="00B93962">
            <w:pPr>
              <w:pStyle w:val="Default"/>
              <w:jc w:val="both"/>
              <w:rPr>
                <w:sz w:val="22"/>
                <w:szCs w:val="22"/>
              </w:rPr>
            </w:pPr>
            <w:r w:rsidRPr="00B93962">
              <w:rPr>
                <w:sz w:val="22"/>
                <w:szCs w:val="22"/>
              </w:rPr>
              <w:t xml:space="preserve">Назначение трансмиссии, ее основные параметры. Виды механических передач. Виды зубчатых колес, червяков. Виды приводных цепей. Валя, оси, подшипники, приводные и специальные муфты, тормоза. Редукторы, их назначение. Назначение систем управления. </w:t>
            </w:r>
          </w:p>
          <w:p w:rsidR="0004667B" w:rsidRPr="00AC3BEB" w:rsidRDefault="0004667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89" w:type="dxa"/>
            <w:gridSpan w:val="2"/>
          </w:tcPr>
          <w:p w:rsidR="0004667B" w:rsidRPr="00EA67B0" w:rsidRDefault="00370619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04667B" w:rsidRPr="00EA67B0" w:rsidRDefault="000F51D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4667B" w:rsidRPr="00AC3BEB" w:rsidTr="008C1588">
        <w:trPr>
          <w:trHeight w:val="288"/>
        </w:trPr>
        <w:tc>
          <w:tcPr>
            <w:tcW w:w="3541" w:type="dxa"/>
            <w:vMerge/>
          </w:tcPr>
          <w:p w:rsidR="0004667B" w:rsidRPr="00AC3BEB" w:rsidRDefault="0004667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04667B" w:rsidRPr="00B93962" w:rsidRDefault="0004667B" w:rsidP="00B93962">
            <w:pPr>
              <w:pStyle w:val="Default"/>
              <w:jc w:val="both"/>
              <w:rPr>
                <w:sz w:val="22"/>
                <w:szCs w:val="22"/>
              </w:rPr>
            </w:pPr>
            <w:r w:rsidRPr="00B93962">
              <w:rPr>
                <w:b/>
                <w:bCs/>
                <w:sz w:val="22"/>
                <w:szCs w:val="22"/>
              </w:rPr>
              <w:t xml:space="preserve">Практическая работа №1 </w:t>
            </w:r>
          </w:p>
          <w:p w:rsidR="0004667B" w:rsidRPr="00B93962" w:rsidRDefault="0004667B" w:rsidP="00B93962">
            <w:pPr>
              <w:pStyle w:val="Default"/>
              <w:jc w:val="both"/>
              <w:rPr>
                <w:sz w:val="22"/>
                <w:szCs w:val="22"/>
              </w:rPr>
            </w:pPr>
            <w:r w:rsidRPr="00B93962">
              <w:rPr>
                <w:sz w:val="22"/>
                <w:szCs w:val="22"/>
              </w:rPr>
              <w:t xml:space="preserve">Изучение устройства и принципы работы механических передач. </w:t>
            </w:r>
          </w:p>
          <w:p w:rsidR="0004667B" w:rsidRPr="00AC3BEB" w:rsidRDefault="0004667B" w:rsidP="00B939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962">
              <w:rPr>
                <w:rFonts w:ascii="Times New Roman" w:hAnsi="Times New Roman" w:cs="Times New Roman"/>
              </w:rPr>
              <w:t>На лабораторных или натурных</w:t>
            </w:r>
            <w:r>
              <w:rPr>
                <w:rFonts w:ascii="Times New Roman" w:hAnsi="Times New Roman" w:cs="Times New Roman"/>
              </w:rPr>
              <w:t xml:space="preserve"> моделях с вычерчиванием кинема</w:t>
            </w:r>
            <w:r w:rsidRPr="00B93962">
              <w:rPr>
                <w:rFonts w:ascii="Times New Roman" w:hAnsi="Times New Roman" w:cs="Times New Roman"/>
              </w:rPr>
              <w:t>тических схем. Определение пер</w:t>
            </w:r>
            <w:r>
              <w:rPr>
                <w:rFonts w:ascii="Times New Roman" w:hAnsi="Times New Roman" w:cs="Times New Roman"/>
              </w:rPr>
              <w:t>едаточных чисел и межосевых рас</w:t>
            </w:r>
            <w:r w:rsidRPr="00B93962">
              <w:rPr>
                <w:rFonts w:ascii="Times New Roman" w:hAnsi="Times New Roman" w:cs="Times New Roman"/>
              </w:rPr>
              <w:t>стояний (для передачи с параллельными осями).</w:t>
            </w:r>
          </w:p>
        </w:tc>
        <w:tc>
          <w:tcPr>
            <w:tcW w:w="1189" w:type="dxa"/>
            <w:gridSpan w:val="2"/>
          </w:tcPr>
          <w:p w:rsidR="0004667B" w:rsidRPr="00EA67B0" w:rsidRDefault="00E811A7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04667B" w:rsidRPr="00EA67B0" w:rsidRDefault="0004667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04667B" w:rsidRPr="00AC3BEB" w:rsidTr="008C1588">
        <w:trPr>
          <w:trHeight w:val="288"/>
        </w:trPr>
        <w:tc>
          <w:tcPr>
            <w:tcW w:w="3541" w:type="dxa"/>
            <w:vMerge/>
          </w:tcPr>
          <w:p w:rsidR="0004667B" w:rsidRPr="00AC3BEB" w:rsidRDefault="0004667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04667B" w:rsidRPr="000E1815" w:rsidRDefault="00412B3F" w:rsidP="000E1815">
            <w:pPr>
              <w:pStyle w:val="Default"/>
              <w:jc w:val="both"/>
              <w:rPr>
                <w:sz w:val="22"/>
                <w:szCs w:val="22"/>
              </w:rPr>
            </w:pPr>
            <w:r w:rsidRPr="00412B3F">
              <w:rPr>
                <w:b/>
                <w:sz w:val="22"/>
                <w:szCs w:val="22"/>
              </w:rPr>
              <w:t>Содержание</w:t>
            </w:r>
            <w:r>
              <w:rPr>
                <w:sz w:val="22"/>
                <w:szCs w:val="22"/>
              </w:rPr>
              <w:t xml:space="preserve">. </w:t>
            </w:r>
            <w:r w:rsidR="0004667B" w:rsidRPr="00B93962">
              <w:rPr>
                <w:sz w:val="22"/>
                <w:szCs w:val="22"/>
              </w:rPr>
              <w:t xml:space="preserve">Структура гидравлического привода. Состав гидропередачи. Гидромуфты и гидротрансформаторы. Область применения </w:t>
            </w:r>
            <w:proofErr w:type="spellStart"/>
            <w:r w:rsidR="0004667B" w:rsidRPr="00B93962">
              <w:rPr>
                <w:sz w:val="22"/>
                <w:szCs w:val="22"/>
              </w:rPr>
              <w:t>пневмопривода</w:t>
            </w:r>
            <w:proofErr w:type="spellEnd"/>
            <w:r w:rsidR="0004667B" w:rsidRPr="00B93962">
              <w:rPr>
                <w:sz w:val="22"/>
                <w:szCs w:val="22"/>
              </w:rPr>
              <w:t>. В</w:t>
            </w:r>
            <w:r w:rsidR="000E1815">
              <w:rPr>
                <w:sz w:val="22"/>
                <w:szCs w:val="22"/>
              </w:rPr>
              <w:t xml:space="preserve">иды пневмодвигателей. </w:t>
            </w:r>
          </w:p>
        </w:tc>
        <w:tc>
          <w:tcPr>
            <w:tcW w:w="1189" w:type="dxa"/>
            <w:gridSpan w:val="2"/>
          </w:tcPr>
          <w:p w:rsidR="0004667B" w:rsidRPr="00EA67B0" w:rsidRDefault="003839CD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04667B" w:rsidRPr="00EA67B0" w:rsidRDefault="000F51D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04667B" w:rsidRPr="00AC3BEB" w:rsidTr="008C1588">
        <w:trPr>
          <w:trHeight w:val="288"/>
        </w:trPr>
        <w:tc>
          <w:tcPr>
            <w:tcW w:w="3541" w:type="dxa"/>
            <w:vMerge/>
          </w:tcPr>
          <w:p w:rsidR="0004667B" w:rsidRPr="00AC3BEB" w:rsidRDefault="0004667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04667B" w:rsidRPr="00B93962" w:rsidRDefault="0004667B" w:rsidP="00B93962">
            <w:pPr>
              <w:pStyle w:val="Default"/>
              <w:jc w:val="both"/>
              <w:rPr>
                <w:sz w:val="22"/>
                <w:szCs w:val="22"/>
              </w:rPr>
            </w:pPr>
            <w:r w:rsidRPr="00B93962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04667B" w:rsidRPr="00B93962" w:rsidRDefault="0004667B" w:rsidP="00B93962">
            <w:pPr>
              <w:pStyle w:val="Default"/>
              <w:jc w:val="both"/>
              <w:rPr>
                <w:sz w:val="22"/>
                <w:szCs w:val="22"/>
              </w:rPr>
            </w:pPr>
            <w:r w:rsidRPr="00B93962">
              <w:rPr>
                <w:b/>
                <w:bCs/>
                <w:sz w:val="22"/>
                <w:szCs w:val="22"/>
              </w:rPr>
              <w:t xml:space="preserve">Ходовое оборудование строительных машин </w:t>
            </w:r>
          </w:p>
          <w:p w:rsidR="0004667B" w:rsidRPr="00AC3BEB" w:rsidRDefault="0004667B" w:rsidP="000E18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962">
              <w:rPr>
                <w:rFonts w:ascii="Times New Roman" w:hAnsi="Times New Roman" w:cs="Times New Roman"/>
              </w:rPr>
              <w:t xml:space="preserve">Назначение и классификация ходовых устройств. Назначение виды подвесок. Устройство гусеничного ходового оборудования. Назначение и схема устройства </w:t>
            </w:r>
            <w:r>
              <w:rPr>
                <w:rFonts w:ascii="Times New Roman" w:hAnsi="Times New Roman" w:cs="Times New Roman"/>
              </w:rPr>
              <w:t>пневмоколесного шасси. Назначе</w:t>
            </w:r>
            <w:r w:rsidRPr="00B93962">
              <w:rPr>
                <w:rFonts w:ascii="Times New Roman" w:hAnsi="Times New Roman" w:cs="Times New Roman"/>
              </w:rPr>
              <w:t xml:space="preserve">ние, устройство </w:t>
            </w:r>
            <w:proofErr w:type="spellStart"/>
            <w:r w:rsidRPr="00B93962">
              <w:rPr>
                <w:rFonts w:ascii="Times New Roman" w:hAnsi="Times New Roman" w:cs="Times New Roman"/>
              </w:rPr>
              <w:t>рельсоколесного</w:t>
            </w:r>
            <w:proofErr w:type="spellEnd"/>
            <w:r w:rsidRPr="00B93962">
              <w:rPr>
                <w:rFonts w:ascii="Times New Roman" w:hAnsi="Times New Roman" w:cs="Times New Roman"/>
              </w:rPr>
              <w:t xml:space="preserve"> ходового оборудования. Задачи, решаемые в тяговых расчетах строительных машин. </w:t>
            </w:r>
          </w:p>
        </w:tc>
        <w:tc>
          <w:tcPr>
            <w:tcW w:w="1189" w:type="dxa"/>
            <w:gridSpan w:val="2"/>
          </w:tcPr>
          <w:p w:rsidR="0004667B" w:rsidRPr="00EA67B0" w:rsidRDefault="00370619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04667B" w:rsidRPr="00EA67B0" w:rsidRDefault="000F51D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04667B" w:rsidRPr="00AC3BEB" w:rsidTr="008C1588">
        <w:trPr>
          <w:trHeight w:val="288"/>
        </w:trPr>
        <w:tc>
          <w:tcPr>
            <w:tcW w:w="3541" w:type="dxa"/>
            <w:vMerge/>
          </w:tcPr>
          <w:p w:rsidR="0004667B" w:rsidRPr="00AC3BEB" w:rsidRDefault="0004667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04667B" w:rsidRPr="00B93962" w:rsidRDefault="0004667B" w:rsidP="00B93962">
            <w:pPr>
              <w:pStyle w:val="Default"/>
              <w:jc w:val="both"/>
              <w:rPr>
                <w:sz w:val="22"/>
                <w:szCs w:val="22"/>
              </w:rPr>
            </w:pPr>
            <w:r w:rsidRPr="00B93962">
              <w:rPr>
                <w:b/>
                <w:bCs/>
                <w:sz w:val="22"/>
                <w:szCs w:val="22"/>
              </w:rPr>
              <w:t xml:space="preserve">Практическая работа №2. </w:t>
            </w:r>
          </w:p>
          <w:p w:rsidR="0004667B" w:rsidRPr="00B93962" w:rsidRDefault="0004667B" w:rsidP="00B93962">
            <w:pPr>
              <w:pStyle w:val="Default"/>
              <w:jc w:val="both"/>
              <w:rPr>
                <w:sz w:val="22"/>
                <w:szCs w:val="22"/>
              </w:rPr>
            </w:pPr>
            <w:r w:rsidRPr="00B93962">
              <w:rPr>
                <w:b/>
                <w:bCs/>
                <w:sz w:val="22"/>
                <w:szCs w:val="22"/>
              </w:rPr>
              <w:t xml:space="preserve">Тяговый расчет машин. </w:t>
            </w:r>
          </w:p>
          <w:p w:rsidR="0004667B" w:rsidRPr="00AC3BEB" w:rsidRDefault="0004667B" w:rsidP="00B939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962">
              <w:rPr>
                <w:rFonts w:ascii="Times New Roman" w:hAnsi="Times New Roman" w:cs="Times New Roman"/>
              </w:rPr>
              <w:lastRenderedPageBreak/>
              <w:t xml:space="preserve"> Тяговый расчет машин с ус</w:t>
            </w:r>
            <w:r>
              <w:rPr>
                <w:rFonts w:ascii="Times New Roman" w:hAnsi="Times New Roman" w:cs="Times New Roman"/>
              </w:rPr>
              <w:t>тановлением ее способности пере</w:t>
            </w:r>
            <w:r w:rsidRPr="00B93962">
              <w:rPr>
                <w:rFonts w:ascii="Times New Roman" w:hAnsi="Times New Roman" w:cs="Times New Roman"/>
              </w:rPr>
              <w:t>двигаться при заданных сцепной массе, коэффициенте сцепления и сопротивлениях передвижению.</w:t>
            </w:r>
          </w:p>
        </w:tc>
        <w:tc>
          <w:tcPr>
            <w:tcW w:w="1189" w:type="dxa"/>
            <w:gridSpan w:val="2"/>
          </w:tcPr>
          <w:p w:rsidR="0004667B" w:rsidRPr="00EA67B0" w:rsidRDefault="00E811A7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04667B" w:rsidRPr="00EA67B0" w:rsidRDefault="0004667B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93962" w:rsidRDefault="00516C55" w:rsidP="00B93962">
            <w:pPr>
              <w:pStyle w:val="Default"/>
              <w:rPr>
                <w:sz w:val="22"/>
                <w:szCs w:val="22"/>
              </w:rPr>
            </w:pPr>
            <w:r w:rsidRPr="00B93962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B93962" w:rsidRDefault="00516C55" w:rsidP="00B93962">
            <w:pPr>
              <w:pStyle w:val="Default"/>
              <w:rPr>
                <w:sz w:val="22"/>
                <w:szCs w:val="22"/>
              </w:rPr>
            </w:pPr>
            <w:r w:rsidRPr="00B93962">
              <w:rPr>
                <w:b/>
                <w:bCs/>
                <w:sz w:val="22"/>
                <w:szCs w:val="22"/>
              </w:rPr>
              <w:t xml:space="preserve">Транспортные и транспортирующие машины. </w:t>
            </w:r>
          </w:p>
          <w:p w:rsidR="00516C55" w:rsidRPr="00AC3BEB" w:rsidRDefault="00516C55" w:rsidP="00516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962">
              <w:rPr>
                <w:rFonts w:ascii="Times New Roman" w:hAnsi="Times New Roman" w:cs="Times New Roman"/>
              </w:rPr>
              <w:t xml:space="preserve">Виды и общая характеристика строительного транспорта. Виды грузов перемещаемых по трубам. Трубопроводный транспорт. </w:t>
            </w:r>
          </w:p>
        </w:tc>
        <w:tc>
          <w:tcPr>
            <w:tcW w:w="1189" w:type="dxa"/>
            <w:gridSpan w:val="2"/>
            <w:vMerge w:val="restart"/>
            <w:vAlign w:val="center"/>
          </w:tcPr>
          <w:p w:rsidR="00516C55" w:rsidRPr="00EA67B0" w:rsidRDefault="00516C55" w:rsidP="00516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16C5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516C55" w:rsidRPr="00EA67B0" w:rsidRDefault="00516C55" w:rsidP="00516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93962" w:rsidRDefault="00516C55" w:rsidP="00B93962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B93962">
              <w:t>Назначение, область применения грузовых а</w:t>
            </w:r>
            <w:r>
              <w:t>втомобилей, тракто</w:t>
            </w:r>
            <w:r w:rsidRPr="00B93962">
              <w:t>ров, тягачей.</w:t>
            </w:r>
          </w:p>
        </w:tc>
        <w:tc>
          <w:tcPr>
            <w:tcW w:w="1189" w:type="dxa"/>
            <w:gridSpan w:val="2"/>
            <w:vMerge/>
          </w:tcPr>
          <w:p w:rsidR="00516C55" w:rsidRPr="00DF248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275" w:type="dxa"/>
            <w:gridSpan w:val="2"/>
            <w:vMerge/>
          </w:tcPr>
          <w:p w:rsidR="00516C55" w:rsidRPr="00EA67B0" w:rsidRDefault="00516C55" w:rsidP="00CF58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93962" w:rsidRDefault="00516C55" w:rsidP="00B93962">
            <w:pPr>
              <w:pStyle w:val="Default"/>
              <w:rPr>
                <w:sz w:val="22"/>
                <w:szCs w:val="22"/>
              </w:rPr>
            </w:pPr>
            <w:r w:rsidRPr="00B93962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AC3BEB" w:rsidRDefault="00516C55" w:rsidP="00B939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962">
              <w:rPr>
                <w:rFonts w:ascii="Times New Roman" w:hAnsi="Times New Roman" w:cs="Times New Roman"/>
              </w:rPr>
              <w:t xml:space="preserve">Назначение, область применения конвейеров, эскалаторов и виброжелобов. Назначение и </w:t>
            </w:r>
            <w:r>
              <w:rPr>
                <w:rFonts w:ascii="Times New Roman" w:hAnsi="Times New Roman" w:cs="Times New Roman"/>
              </w:rPr>
              <w:t>принципы работы подъемников. Об</w:t>
            </w:r>
            <w:r w:rsidRPr="00B93962">
              <w:rPr>
                <w:rFonts w:ascii="Times New Roman" w:hAnsi="Times New Roman" w:cs="Times New Roman"/>
              </w:rPr>
              <w:t>ласть применения и принципы работы установок всасывающего и нагнетательного действия.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93962" w:rsidRDefault="00516C55" w:rsidP="00B93962">
            <w:pPr>
              <w:pStyle w:val="Default"/>
              <w:rPr>
                <w:sz w:val="22"/>
                <w:szCs w:val="22"/>
              </w:rPr>
            </w:pPr>
            <w:r w:rsidRPr="00B93962">
              <w:rPr>
                <w:b/>
                <w:bCs/>
                <w:sz w:val="22"/>
                <w:szCs w:val="22"/>
              </w:rPr>
              <w:t xml:space="preserve">Практическое занятие № 3. Изучение ленточного конвейера. </w:t>
            </w:r>
          </w:p>
          <w:p w:rsidR="00516C55" w:rsidRPr="00AC3BEB" w:rsidRDefault="00516C55" w:rsidP="00B939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93962">
              <w:rPr>
                <w:rFonts w:ascii="Times New Roman" w:hAnsi="Times New Roman" w:cs="Times New Roman"/>
              </w:rPr>
              <w:t>Изучение устройства и рабоч</w:t>
            </w:r>
            <w:r>
              <w:rPr>
                <w:rFonts w:ascii="Times New Roman" w:hAnsi="Times New Roman" w:cs="Times New Roman"/>
              </w:rPr>
              <w:t>его процесса ленточного конвейе</w:t>
            </w:r>
            <w:r w:rsidRPr="00B93962">
              <w:rPr>
                <w:rFonts w:ascii="Times New Roman" w:hAnsi="Times New Roman" w:cs="Times New Roman"/>
              </w:rPr>
              <w:t>ра с определение его технической производительности. Его типы, назначение, виды выполняемых работ.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Default="00516C55" w:rsidP="00516C55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Грузоподъемные машины. </w:t>
            </w:r>
          </w:p>
          <w:p w:rsidR="00516C55" w:rsidRPr="00516C55" w:rsidRDefault="00516C55" w:rsidP="00516C55">
            <w:pPr>
              <w:pStyle w:val="Default"/>
              <w:jc w:val="both"/>
              <w:rPr>
                <w:sz w:val="22"/>
                <w:szCs w:val="22"/>
              </w:rPr>
            </w:pPr>
            <w:r w:rsidRPr="00516C55">
              <w:rPr>
                <w:sz w:val="22"/>
                <w:szCs w:val="22"/>
              </w:rPr>
              <w:t xml:space="preserve">Общие сведения. Понятие о грузоподъемности. Домкрат. Методы выбора канатов. Устройство полиспастов. </w:t>
            </w:r>
          </w:p>
        </w:tc>
        <w:tc>
          <w:tcPr>
            <w:tcW w:w="1189" w:type="dxa"/>
            <w:gridSpan w:val="2"/>
            <w:vMerge w:val="restart"/>
            <w:vAlign w:val="center"/>
          </w:tcPr>
          <w:p w:rsidR="00516C55" w:rsidRPr="00EA67B0" w:rsidRDefault="00516C55" w:rsidP="00516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16C5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516C55" w:rsidRPr="00EA67B0" w:rsidRDefault="00516C55" w:rsidP="00516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D5686" w:rsidRDefault="00516C55" w:rsidP="00BD5686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516C55">
              <w:rPr>
                <w:sz w:val="22"/>
                <w:szCs w:val="22"/>
              </w:rPr>
              <w:t>Устройство барабанов, лебедок. Типы крюков. Назначение и принципы работы строительных подъемников и монтажных вышек.</w:t>
            </w:r>
          </w:p>
        </w:tc>
        <w:tc>
          <w:tcPr>
            <w:tcW w:w="1189" w:type="dxa"/>
            <w:gridSpan w:val="2"/>
            <w:vMerge/>
          </w:tcPr>
          <w:p w:rsidR="00516C55" w:rsidRPr="00DF248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highlight w:val="yellow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516C55" w:rsidRDefault="00516C55" w:rsidP="00516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sz w:val="22"/>
                <w:szCs w:val="22"/>
              </w:rPr>
              <w:t>Назначение и основные пара</w:t>
            </w:r>
            <w:r>
              <w:rPr>
                <w:sz w:val="22"/>
                <w:szCs w:val="22"/>
              </w:rPr>
              <w:t>метры строительных кранов. Мето</w:t>
            </w:r>
            <w:r w:rsidRPr="00BD5686">
              <w:rPr>
                <w:sz w:val="22"/>
                <w:szCs w:val="22"/>
              </w:rPr>
              <w:t xml:space="preserve">дика определения производительности кранов. </w:t>
            </w:r>
          </w:p>
          <w:p w:rsidR="00516C55" w:rsidRPr="00AC3BEB" w:rsidRDefault="00516C55" w:rsidP="00BD56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5686">
              <w:rPr>
                <w:rFonts w:ascii="Times New Roman" w:hAnsi="Times New Roman" w:cs="Times New Roman"/>
              </w:rPr>
              <w:t>Назначение область применения башенных кранов; самоходно -стреловых; гусеничных, пневмоколесных и автомобильных кранов.</w:t>
            </w:r>
          </w:p>
        </w:tc>
        <w:tc>
          <w:tcPr>
            <w:tcW w:w="1189" w:type="dxa"/>
            <w:gridSpan w:val="2"/>
            <w:shd w:val="clear" w:color="auto" w:fill="auto"/>
            <w:vAlign w:val="center"/>
          </w:tcPr>
          <w:p w:rsidR="00516C55" w:rsidRPr="00EA67B0" w:rsidRDefault="00516C55" w:rsidP="00516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16C5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vAlign w:val="center"/>
          </w:tcPr>
          <w:p w:rsidR="00516C55" w:rsidRPr="00EA67B0" w:rsidRDefault="00516C55" w:rsidP="00516C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Практическое занятие № 4. </w:t>
            </w:r>
          </w:p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Расчет полиспаста. </w:t>
            </w:r>
          </w:p>
          <w:p w:rsidR="00516C55" w:rsidRDefault="00516C55" w:rsidP="00BD568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D5686">
              <w:rPr>
                <w:rFonts w:ascii="Times New Roman" w:hAnsi="Times New Roman" w:cs="Times New Roman"/>
              </w:rPr>
              <w:t>Расчет полиспаста по заданной массе груза и высоте его подъема с определением кратности полиспаста.</w:t>
            </w:r>
          </w:p>
          <w:p w:rsidR="00516C55" w:rsidRPr="00AC3BEB" w:rsidRDefault="00516C55" w:rsidP="00BD56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Практическое занятие № 5. </w:t>
            </w:r>
          </w:p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Расчет механизма подъема груза. </w:t>
            </w:r>
          </w:p>
          <w:p w:rsidR="00516C55" w:rsidRPr="00AC3BEB" w:rsidRDefault="00516C55" w:rsidP="00BD56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5686">
              <w:rPr>
                <w:rFonts w:ascii="Times New Roman" w:hAnsi="Times New Roman" w:cs="Times New Roman"/>
              </w:rPr>
              <w:t>Расчет механизма подъема башенного крана с использованием результатов предыдущего занятия по заданной грузоподъемности, скорости и максимальной высоте подъема груза.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Default="00516C55" w:rsidP="000E1815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Устройство безопасной работы кранов. </w:t>
            </w:r>
          </w:p>
          <w:p w:rsidR="00516C55" w:rsidRDefault="00516C55" w:rsidP="000E1815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sz w:val="22"/>
                <w:szCs w:val="22"/>
              </w:rPr>
              <w:t xml:space="preserve">Техническое освидетельствование кранов. </w:t>
            </w:r>
          </w:p>
          <w:p w:rsidR="00516C55" w:rsidRPr="000E1815" w:rsidRDefault="00516C55" w:rsidP="000E1815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sz w:val="22"/>
                <w:szCs w:val="22"/>
              </w:rPr>
              <w:t>Основные положения техники безопасности при эксплуатации грузоподъе</w:t>
            </w:r>
            <w:r>
              <w:rPr>
                <w:sz w:val="22"/>
                <w:szCs w:val="22"/>
              </w:rPr>
              <w:t xml:space="preserve">мных машин. </w:t>
            </w:r>
          </w:p>
        </w:tc>
        <w:tc>
          <w:tcPr>
            <w:tcW w:w="1189" w:type="dxa"/>
            <w:gridSpan w:val="2"/>
            <w:shd w:val="clear" w:color="auto" w:fill="auto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16C55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516C55" w:rsidRPr="00EA67B0" w:rsidRDefault="00516C55" w:rsidP="000F51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Подъемно-разгрузочные машины. </w:t>
            </w:r>
          </w:p>
          <w:p w:rsidR="00516C55" w:rsidRPr="00AC3BEB" w:rsidRDefault="00516C55" w:rsidP="00516C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5686">
              <w:rPr>
                <w:rFonts w:ascii="Times New Roman" w:hAnsi="Times New Roman" w:cs="Times New Roman"/>
              </w:rPr>
              <w:t xml:space="preserve">Назначение и общая классификация погрузо-разгрузочных машин. Назначение, область </w:t>
            </w:r>
            <w:r w:rsidRPr="00BD5686">
              <w:rPr>
                <w:rFonts w:ascii="Times New Roman" w:hAnsi="Times New Roman" w:cs="Times New Roman"/>
              </w:rPr>
              <w:lastRenderedPageBreak/>
              <w:t>применени</w:t>
            </w:r>
            <w:r>
              <w:rPr>
                <w:rFonts w:ascii="Times New Roman" w:hAnsi="Times New Roman" w:cs="Times New Roman"/>
              </w:rPr>
              <w:t>е вилочных, фронтальных и одно</w:t>
            </w:r>
            <w:r w:rsidRPr="00BD5686">
              <w:rPr>
                <w:rFonts w:ascii="Times New Roman" w:hAnsi="Times New Roman" w:cs="Times New Roman"/>
              </w:rPr>
              <w:t>ковшовых погрузчиков, кранов-манипуляторов.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1275" w:type="dxa"/>
            <w:gridSpan w:val="2"/>
            <w:vMerge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D5686" w:rsidRDefault="00516C55" w:rsidP="00BD5686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BD5686">
              <w:t>Структура машин непрерывного действия</w:t>
            </w:r>
          </w:p>
        </w:tc>
        <w:tc>
          <w:tcPr>
            <w:tcW w:w="1189" w:type="dxa"/>
            <w:gridSpan w:val="2"/>
          </w:tcPr>
          <w:p w:rsidR="00516C55" w:rsidRPr="00DF248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516C55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Практическое занятие № 6. </w:t>
            </w:r>
          </w:p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Изучение устройства автопогрузчика. </w:t>
            </w:r>
          </w:p>
          <w:p w:rsidR="00516C55" w:rsidRPr="00AC3BEB" w:rsidRDefault="00516C55" w:rsidP="00BD56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5686">
              <w:rPr>
                <w:rFonts w:ascii="Times New Roman" w:hAnsi="Times New Roman" w:cs="Times New Roman"/>
              </w:rPr>
              <w:t>Изучение устройства и рабочего процесса вилочного автопогрузчика. Его типы, назначение, виды выполняемых работ.</w:t>
            </w:r>
          </w:p>
        </w:tc>
        <w:tc>
          <w:tcPr>
            <w:tcW w:w="1189" w:type="dxa"/>
            <w:gridSpan w:val="2"/>
          </w:tcPr>
          <w:p w:rsidR="00516C55" w:rsidRPr="00EA67B0" w:rsidRDefault="00A23E1D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04667B" w:rsidRDefault="00516C55" w:rsidP="00BD5686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04667B">
              <w:rPr>
                <w:b/>
                <w:sz w:val="22"/>
                <w:szCs w:val="22"/>
              </w:rPr>
              <w:t xml:space="preserve">Содержание </w:t>
            </w:r>
          </w:p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sz w:val="22"/>
                <w:szCs w:val="22"/>
              </w:rPr>
              <w:t>Способы разработки грунт</w:t>
            </w:r>
            <w:r>
              <w:rPr>
                <w:sz w:val="22"/>
                <w:szCs w:val="22"/>
              </w:rPr>
              <w:t>ов. Рабочий цикл землеройных ма</w:t>
            </w:r>
            <w:r w:rsidRPr="00BD5686">
              <w:rPr>
                <w:sz w:val="22"/>
                <w:szCs w:val="22"/>
              </w:rPr>
              <w:t>шин. Виды и устройства рабочи</w:t>
            </w:r>
            <w:r>
              <w:rPr>
                <w:sz w:val="22"/>
                <w:szCs w:val="22"/>
              </w:rPr>
              <w:t>х органов, основные элементы ре</w:t>
            </w:r>
            <w:r w:rsidRPr="00BD5686">
              <w:rPr>
                <w:sz w:val="22"/>
                <w:szCs w:val="22"/>
              </w:rPr>
              <w:t xml:space="preserve">жущего инструмента. Классификация одноковшовых экскаваторов. </w:t>
            </w:r>
          </w:p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sz w:val="22"/>
                <w:szCs w:val="22"/>
              </w:rPr>
              <w:t xml:space="preserve">Назначение, область применения одноковшовых гидравлических экскаваторов. </w:t>
            </w:r>
          </w:p>
          <w:p w:rsidR="00516C55" w:rsidRPr="00AC3BEB" w:rsidRDefault="00516C55" w:rsidP="00BD56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5686">
              <w:rPr>
                <w:rFonts w:ascii="Times New Roman" w:hAnsi="Times New Roman" w:cs="Times New Roman"/>
              </w:rPr>
              <w:t>Сравнительная оценка работы к</w:t>
            </w:r>
            <w:r>
              <w:rPr>
                <w:rFonts w:ascii="Times New Roman" w:hAnsi="Times New Roman" w:cs="Times New Roman"/>
              </w:rPr>
              <w:t>анатных и гидравлических грейфе</w:t>
            </w:r>
            <w:r w:rsidRPr="00BD5686">
              <w:rPr>
                <w:rFonts w:ascii="Times New Roman" w:hAnsi="Times New Roman" w:cs="Times New Roman"/>
              </w:rPr>
              <w:t>ров.</w:t>
            </w:r>
          </w:p>
        </w:tc>
        <w:tc>
          <w:tcPr>
            <w:tcW w:w="1189" w:type="dxa"/>
            <w:gridSpan w:val="2"/>
          </w:tcPr>
          <w:p w:rsidR="00516C55" w:rsidRPr="00A23E1D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23E1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A23E1D" w:rsidRDefault="00516C55" w:rsidP="00BD56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BD5686">
              <w:rPr>
                <w:rFonts w:ascii="Times New Roman" w:hAnsi="Times New Roman" w:cs="Times New Roman"/>
              </w:rPr>
              <w:t>Экскаваторы непрерывного действия, назначение, виды рабочих органов. Устройство, рабочий пр</w:t>
            </w:r>
            <w:r>
              <w:rPr>
                <w:rFonts w:ascii="Times New Roman" w:hAnsi="Times New Roman" w:cs="Times New Roman"/>
              </w:rPr>
              <w:t>оцесс роторных и цепных экскава</w:t>
            </w:r>
            <w:r w:rsidRPr="00BD5686">
              <w:rPr>
                <w:rFonts w:ascii="Times New Roman" w:hAnsi="Times New Roman" w:cs="Times New Roman"/>
              </w:rPr>
              <w:t xml:space="preserve">торов. </w:t>
            </w:r>
          </w:p>
          <w:p w:rsidR="00516C55" w:rsidRPr="00AC3BEB" w:rsidRDefault="00516C55" w:rsidP="00BD56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5686">
              <w:rPr>
                <w:rFonts w:ascii="Times New Roman" w:hAnsi="Times New Roman" w:cs="Times New Roman"/>
              </w:rPr>
              <w:t xml:space="preserve">Землеройно-транспортные машины. Виды рабочих органов. Системы автоматизации землеройно транспортных машин.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BD5686" w:rsidRDefault="00516C55" w:rsidP="00BD5686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BD5686">
              <w:rPr>
                <w:sz w:val="22"/>
                <w:szCs w:val="22"/>
              </w:rPr>
              <w:t xml:space="preserve">Способы бурения грунтов и виды бурового инструмента. </w:t>
            </w:r>
            <w:r>
              <w:rPr>
                <w:sz w:val="22"/>
                <w:szCs w:val="22"/>
              </w:rPr>
              <w:t>Спосо</w:t>
            </w:r>
            <w:r w:rsidRPr="00BD5686">
              <w:rPr>
                <w:sz w:val="22"/>
                <w:szCs w:val="22"/>
              </w:rPr>
              <w:t>бы удаления продуктов бурения из скважины. Главный параметр бурильных машин. Классифи</w:t>
            </w:r>
            <w:r>
              <w:rPr>
                <w:sz w:val="22"/>
                <w:szCs w:val="22"/>
              </w:rPr>
              <w:t>кация бурильных машин. Виды под</w:t>
            </w:r>
            <w:r w:rsidRPr="00BD5686">
              <w:rPr>
                <w:sz w:val="22"/>
                <w:szCs w:val="22"/>
              </w:rPr>
              <w:t xml:space="preserve">готовительных работ и машин для их выполнения.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BD5686" w:rsidRDefault="00516C55" w:rsidP="00BD5686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BD5686">
              <w:rPr>
                <w:sz w:val="22"/>
                <w:szCs w:val="22"/>
              </w:rPr>
              <w:t>Машины для разработки мерзлых грунтов. Сущность процесса и способы уплотнения грунтов. Назначение, область применение катков с металлическими вальц</w:t>
            </w:r>
            <w:r>
              <w:rPr>
                <w:sz w:val="22"/>
                <w:szCs w:val="22"/>
              </w:rPr>
              <w:t xml:space="preserve">ами, прицепных, самоходных </w:t>
            </w:r>
            <w:proofErr w:type="spellStart"/>
            <w:r>
              <w:rPr>
                <w:sz w:val="22"/>
                <w:szCs w:val="22"/>
              </w:rPr>
              <w:t>пнев</w:t>
            </w:r>
            <w:r w:rsidRPr="00BD5686">
              <w:rPr>
                <w:sz w:val="22"/>
                <w:szCs w:val="22"/>
              </w:rPr>
              <w:t>мокатков</w:t>
            </w:r>
            <w:proofErr w:type="spellEnd"/>
            <w:r w:rsidRPr="00BD5686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Практическое занятие №7.</w:t>
            </w:r>
          </w:p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Изучение экскаватора. </w:t>
            </w:r>
          </w:p>
          <w:p w:rsidR="00516C55" w:rsidRPr="00BD5686" w:rsidRDefault="00516C55" w:rsidP="00BD5686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BD5686">
              <w:rPr>
                <w:sz w:val="22"/>
                <w:szCs w:val="22"/>
              </w:rPr>
              <w:t>Изучение устройства одноковшового гидравлического э</w:t>
            </w:r>
            <w:r>
              <w:rPr>
                <w:sz w:val="22"/>
                <w:szCs w:val="22"/>
              </w:rPr>
              <w:t>кскава</w:t>
            </w:r>
            <w:r w:rsidRPr="00BD5686">
              <w:rPr>
                <w:sz w:val="22"/>
                <w:szCs w:val="22"/>
              </w:rPr>
              <w:t xml:space="preserve">тора с рабочим оборудованием обратной лопаты на лабораторной или натурной модели. Его назначение, виды выполняемых работ.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Практическое занятие № 8. </w:t>
            </w:r>
          </w:p>
          <w:p w:rsidR="00516C55" w:rsidRPr="00BD5686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BD5686">
              <w:rPr>
                <w:b/>
                <w:bCs/>
                <w:sz w:val="22"/>
                <w:szCs w:val="22"/>
              </w:rPr>
              <w:t xml:space="preserve">Изучение бульдозера. </w:t>
            </w:r>
          </w:p>
          <w:p w:rsidR="00516C55" w:rsidRPr="00BD5686" w:rsidRDefault="00516C55" w:rsidP="00BD5686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BD5686">
              <w:rPr>
                <w:sz w:val="22"/>
                <w:szCs w:val="22"/>
              </w:rPr>
              <w:t>Изучение устройства бульдозера, оборудованного неповоротным в плане отвалом, на лабораторной или натурной модели. Его назначение, виды выполняемых работ.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tbl>
            <w:tblPr>
              <w:tblW w:w="867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79"/>
            </w:tblGrid>
            <w:tr w:rsidR="00516C55" w:rsidRPr="005A6F4F" w:rsidTr="005A6F4F">
              <w:trPr>
                <w:trHeight w:val="767"/>
              </w:trPr>
              <w:tc>
                <w:tcPr>
                  <w:tcW w:w="8679" w:type="dxa"/>
                </w:tcPr>
                <w:p w:rsidR="00516C55" w:rsidRPr="005A6F4F" w:rsidRDefault="00516C55" w:rsidP="005A6F4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A6F4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Практическое занятие №9 . </w:t>
                  </w:r>
                </w:p>
                <w:p w:rsidR="00516C55" w:rsidRPr="005A6F4F" w:rsidRDefault="00516C55" w:rsidP="005A6F4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A6F4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Изучение машин для уплотнения грунта. </w:t>
                  </w:r>
                </w:p>
                <w:p w:rsidR="00516C55" w:rsidRPr="005A6F4F" w:rsidRDefault="00516C55" w:rsidP="005A6F4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A6F4F">
                    <w:rPr>
                      <w:rFonts w:ascii="Times New Roman" w:hAnsi="Times New Roman" w:cs="Times New Roman"/>
                      <w:color w:val="000000"/>
                    </w:rPr>
                    <w:t>Изучение машин для уплотнен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ия грунта, их устройство, назна</w:t>
                  </w:r>
                  <w:r w:rsidRPr="005A6F4F">
                    <w:rPr>
                      <w:rFonts w:ascii="Times New Roman" w:hAnsi="Times New Roman" w:cs="Times New Roman"/>
                      <w:color w:val="000000"/>
                    </w:rPr>
                    <w:t xml:space="preserve">чение, виды выполняемых работ на лабораторной или натурной модели. Определение. </w:t>
                  </w:r>
                </w:p>
              </w:tc>
            </w:tr>
          </w:tbl>
          <w:p w:rsidR="00516C55" w:rsidRPr="00BD5686" w:rsidRDefault="00516C55" w:rsidP="00BD5686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5A6F4F" w:rsidRDefault="00516C55" w:rsidP="005A6F4F">
            <w:pPr>
              <w:pStyle w:val="Default"/>
              <w:jc w:val="both"/>
              <w:rPr>
                <w:sz w:val="22"/>
                <w:szCs w:val="22"/>
              </w:rPr>
            </w:pPr>
            <w:r w:rsidRPr="005A6F4F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5A6F4F" w:rsidRDefault="00516C55" w:rsidP="005A6F4F">
            <w:pPr>
              <w:pStyle w:val="Default"/>
              <w:jc w:val="both"/>
              <w:rPr>
                <w:sz w:val="22"/>
                <w:szCs w:val="22"/>
              </w:rPr>
            </w:pPr>
            <w:r w:rsidRPr="005A6F4F">
              <w:rPr>
                <w:b/>
                <w:bCs/>
                <w:sz w:val="22"/>
                <w:szCs w:val="22"/>
              </w:rPr>
              <w:lastRenderedPageBreak/>
              <w:t xml:space="preserve">Машины и оборудование для свайных работ </w:t>
            </w:r>
          </w:p>
          <w:p w:rsidR="00A23E1D" w:rsidRDefault="00516C55" w:rsidP="005A6F4F">
            <w:pPr>
              <w:pStyle w:val="Default"/>
              <w:jc w:val="both"/>
              <w:rPr>
                <w:sz w:val="22"/>
                <w:szCs w:val="22"/>
              </w:rPr>
            </w:pPr>
            <w:r w:rsidRPr="005A6F4F">
              <w:rPr>
                <w:sz w:val="22"/>
                <w:szCs w:val="22"/>
              </w:rPr>
              <w:t xml:space="preserve"> Способы устройства свайных фундаментов. Назначение, виды, устройство и рабочие процессы копров и копрового оборудования. Способы </w:t>
            </w:r>
            <w:proofErr w:type="spellStart"/>
            <w:r w:rsidRPr="005A6F4F">
              <w:rPr>
                <w:sz w:val="22"/>
                <w:szCs w:val="22"/>
              </w:rPr>
              <w:t>бескопрового</w:t>
            </w:r>
            <w:proofErr w:type="spellEnd"/>
            <w:r w:rsidRPr="005A6F4F">
              <w:rPr>
                <w:sz w:val="22"/>
                <w:szCs w:val="22"/>
              </w:rPr>
              <w:t xml:space="preserve"> погружения свай. </w:t>
            </w:r>
          </w:p>
          <w:p w:rsidR="00A23E1D" w:rsidRDefault="00A23E1D" w:rsidP="005A6F4F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16C55" w:rsidRPr="00BD5686" w:rsidRDefault="00516C55" w:rsidP="005A6F4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5A6F4F">
              <w:rPr>
                <w:sz w:val="22"/>
                <w:szCs w:val="22"/>
              </w:rPr>
              <w:t xml:space="preserve">Свайные молоты, их устройство и принцип работы. Назначение, устройство </w:t>
            </w:r>
            <w:proofErr w:type="spellStart"/>
            <w:r w:rsidRPr="005A6F4F">
              <w:rPr>
                <w:sz w:val="22"/>
                <w:szCs w:val="22"/>
              </w:rPr>
              <w:t>вибропо-гружателей</w:t>
            </w:r>
            <w:proofErr w:type="spellEnd"/>
            <w:r w:rsidRPr="005A6F4F">
              <w:rPr>
                <w:sz w:val="22"/>
                <w:szCs w:val="22"/>
              </w:rPr>
              <w:t xml:space="preserve"> и вибромолотов.</w:t>
            </w:r>
          </w:p>
        </w:tc>
        <w:tc>
          <w:tcPr>
            <w:tcW w:w="1189" w:type="dxa"/>
            <w:gridSpan w:val="2"/>
            <w:vAlign w:val="center"/>
          </w:tcPr>
          <w:p w:rsidR="00516C55" w:rsidRPr="00EA67B0" w:rsidRDefault="00516C55" w:rsidP="00A23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5A6F4F" w:rsidRDefault="00516C55" w:rsidP="005A6F4F">
            <w:pPr>
              <w:pStyle w:val="Default"/>
              <w:jc w:val="both"/>
              <w:rPr>
                <w:sz w:val="22"/>
                <w:szCs w:val="22"/>
              </w:rPr>
            </w:pPr>
            <w:r w:rsidRPr="005A6F4F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5A6F4F" w:rsidRDefault="00516C55" w:rsidP="005A6F4F">
            <w:pPr>
              <w:pStyle w:val="Default"/>
              <w:jc w:val="both"/>
              <w:rPr>
                <w:sz w:val="22"/>
                <w:szCs w:val="22"/>
              </w:rPr>
            </w:pPr>
            <w:r w:rsidRPr="005A6F4F">
              <w:rPr>
                <w:b/>
                <w:bCs/>
                <w:sz w:val="22"/>
                <w:szCs w:val="22"/>
              </w:rPr>
              <w:t xml:space="preserve">Машины и оборудование для переработки каменных материалов. </w:t>
            </w:r>
          </w:p>
          <w:p w:rsidR="00A23E1D" w:rsidRDefault="00516C55" w:rsidP="005A6F4F">
            <w:pPr>
              <w:pStyle w:val="Default"/>
              <w:jc w:val="both"/>
              <w:rPr>
                <w:sz w:val="22"/>
                <w:szCs w:val="22"/>
              </w:rPr>
            </w:pPr>
            <w:r w:rsidRPr="005A6F4F">
              <w:rPr>
                <w:sz w:val="22"/>
                <w:szCs w:val="22"/>
              </w:rPr>
              <w:t xml:space="preserve">Общая характеристика процесса переработки каменных материалов. Способы дробления. Назначение, виды дробилок. Способы сортировки каменных материалов. </w:t>
            </w:r>
          </w:p>
          <w:p w:rsidR="00A23E1D" w:rsidRDefault="00A23E1D" w:rsidP="005A6F4F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16C55" w:rsidRPr="00BD5686" w:rsidRDefault="00516C55" w:rsidP="005A6F4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5A6F4F">
              <w:rPr>
                <w:sz w:val="22"/>
                <w:szCs w:val="22"/>
              </w:rPr>
              <w:t xml:space="preserve">Сущность процесса </w:t>
            </w:r>
            <w:proofErr w:type="spellStart"/>
            <w:r w:rsidRPr="005A6F4F">
              <w:rPr>
                <w:sz w:val="22"/>
                <w:szCs w:val="22"/>
              </w:rPr>
              <w:t>грохочения</w:t>
            </w:r>
            <w:proofErr w:type="spellEnd"/>
            <w:r w:rsidRPr="005A6F4F">
              <w:rPr>
                <w:sz w:val="22"/>
                <w:szCs w:val="22"/>
              </w:rPr>
              <w:t>. Способы очистки каменных материалов от засоряющих примесей. Назначений и принцип работы гравиемоек-сортировок.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tbl>
            <w:tblPr>
              <w:tblW w:w="867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79"/>
            </w:tblGrid>
            <w:tr w:rsidR="00516C55" w:rsidRPr="005A6F4F" w:rsidTr="005A6F4F">
              <w:trPr>
                <w:trHeight w:val="766"/>
              </w:trPr>
              <w:tc>
                <w:tcPr>
                  <w:tcW w:w="8679" w:type="dxa"/>
                </w:tcPr>
                <w:p w:rsidR="00516C55" w:rsidRPr="005A6F4F" w:rsidRDefault="00516C55" w:rsidP="0004667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6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A6F4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Содержание </w:t>
                  </w:r>
                </w:p>
                <w:p w:rsidR="00516C55" w:rsidRPr="005A6F4F" w:rsidRDefault="00516C55" w:rsidP="0004667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6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A6F4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Машины и оборудование для приготовления бетонных смесей и строительных растворо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в. Машины и оборудование для бе</w:t>
                  </w:r>
                  <w:r w:rsidRPr="005A6F4F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тонных работ. </w:t>
                  </w:r>
                </w:p>
                <w:p w:rsidR="00A23E1D" w:rsidRDefault="00516C55" w:rsidP="000E181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6"/>
                    <w:jc w:val="both"/>
                    <w:rPr>
                      <w:rFonts w:ascii="Times New Roman" w:hAnsi="Times New Roman" w:cs="Times New Roman"/>
                    </w:rPr>
                  </w:pPr>
                  <w:r w:rsidRPr="0004667B">
                    <w:rPr>
                      <w:rFonts w:ascii="Times New Roman" w:hAnsi="Times New Roman" w:cs="Times New Roman"/>
                      <w:color w:val="000000"/>
                    </w:rPr>
                    <w:t>Общая характеристика, процесс производства работ с использо</w:t>
                  </w:r>
                  <w:r w:rsidRPr="0004667B">
                    <w:rPr>
                      <w:rFonts w:ascii="Times New Roman" w:hAnsi="Times New Roman" w:cs="Times New Roman"/>
                    </w:rPr>
                    <w:t>ванием бетонов и растворов. На</w:t>
                  </w:r>
                  <w:r>
                    <w:rPr>
                      <w:rFonts w:ascii="Times New Roman" w:hAnsi="Times New Roman" w:cs="Times New Roman"/>
                    </w:rPr>
                    <w:t>значение и классификация дозато</w:t>
                  </w:r>
                  <w:r w:rsidRPr="0004667B">
                    <w:rPr>
                      <w:rFonts w:ascii="Times New Roman" w:hAnsi="Times New Roman" w:cs="Times New Roman"/>
                    </w:rPr>
                    <w:t xml:space="preserve">ров. </w:t>
                  </w:r>
                </w:p>
                <w:p w:rsidR="00A23E1D" w:rsidRDefault="00A23E1D" w:rsidP="000E181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6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A23E1D" w:rsidRDefault="00516C55" w:rsidP="000E181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6"/>
                    <w:jc w:val="both"/>
                    <w:rPr>
                      <w:rFonts w:ascii="Times New Roman" w:hAnsi="Times New Roman" w:cs="Times New Roman"/>
                    </w:rPr>
                  </w:pPr>
                  <w:r w:rsidRPr="0004667B">
                    <w:rPr>
                      <w:rFonts w:ascii="Times New Roman" w:hAnsi="Times New Roman" w:cs="Times New Roman"/>
                    </w:rPr>
                    <w:t>Классификация, производит</w:t>
                  </w:r>
                  <w:r>
                    <w:rPr>
                      <w:rFonts w:ascii="Times New Roman" w:hAnsi="Times New Roman" w:cs="Times New Roman"/>
                    </w:rPr>
                    <w:t xml:space="preserve">ельность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бетоно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- и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растворосме</w:t>
                  </w:r>
                  <w:r w:rsidRPr="0004667B">
                    <w:rPr>
                      <w:rFonts w:ascii="Times New Roman" w:hAnsi="Times New Roman" w:cs="Times New Roman"/>
                    </w:rPr>
                    <w:t>сителей</w:t>
                  </w:r>
                  <w:proofErr w:type="spellEnd"/>
                  <w:r w:rsidRPr="0004667B">
                    <w:rPr>
                      <w:rFonts w:ascii="Times New Roman" w:hAnsi="Times New Roman" w:cs="Times New Roman"/>
                    </w:rPr>
                    <w:t xml:space="preserve"> цикличного и непрерывного действия. Бетонорастворные узлы. </w:t>
                  </w:r>
                </w:p>
                <w:p w:rsidR="00A23E1D" w:rsidRDefault="00A23E1D" w:rsidP="000E181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6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516C55" w:rsidRPr="000E1815" w:rsidRDefault="00516C55" w:rsidP="000E181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6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4667B">
                    <w:rPr>
                      <w:rFonts w:ascii="Times New Roman" w:hAnsi="Times New Roman" w:cs="Times New Roman"/>
                    </w:rPr>
                    <w:t xml:space="preserve">Технические средства для подачи и распределения бетонной смеси. Способы уплотнения бетонной смеси. </w:t>
                  </w:r>
                </w:p>
              </w:tc>
            </w:tr>
          </w:tbl>
          <w:p w:rsidR="00516C55" w:rsidRPr="00BD5686" w:rsidRDefault="00516C55" w:rsidP="00BD5686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9" w:type="dxa"/>
            <w:gridSpan w:val="2"/>
            <w:vAlign w:val="center"/>
          </w:tcPr>
          <w:p w:rsidR="00516C55" w:rsidRPr="00EA67B0" w:rsidRDefault="00A23E1D" w:rsidP="00A23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gridSpan w:val="2"/>
            <w:vAlign w:val="center"/>
          </w:tcPr>
          <w:p w:rsidR="00516C55" w:rsidRPr="00EA67B0" w:rsidRDefault="00516C55" w:rsidP="00A23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04667B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04667B">
              <w:rPr>
                <w:b/>
                <w:bCs/>
                <w:sz w:val="22"/>
                <w:szCs w:val="22"/>
              </w:rPr>
              <w:t xml:space="preserve">Практическое занятие № 10. </w:t>
            </w:r>
          </w:p>
          <w:p w:rsidR="00516C55" w:rsidRPr="0004667B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04667B">
              <w:rPr>
                <w:b/>
                <w:bCs/>
                <w:sz w:val="22"/>
                <w:szCs w:val="22"/>
              </w:rPr>
              <w:t xml:space="preserve">Изучение смесителей. </w:t>
            </w:r>
          </w:p>
          <w:p w:rsidR="00516C55" w:rsidRDefault="00516C55" w:rsidP="0004667B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04667B">
              <w:rPr>
                <w:sz w:val="22"/>
                <w:szCs w:val="22"/>
              </w:rPr>
              <w:t>Изучение устройства смесителей цикличного и непрерывного действия на лабораторных или натурных моделях. Их назначение, виды выполняемых работ.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04667B" w:rsidRDefault="00516C55" w:rsidP="005A6F4F">
            <w:pPr>
              <w:pStyle w:val="Default"/>
              <w:jc w:val="both"/>
              <w:rPr>
                <w:sz w:val="22"/>
                <w:szCs w:val="22"/>
              </w:rPr>
            </w:pPr>
            <w:r w:rsidRPr="0004667B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04667B" w:rsidRDefault="00516C55" w:rsidP="005A6F4F">
            <w:pPr>
              <w:pStyle w:val="Default"/>
              <w:jc w:val="both"/>
              <w:rPr>
                <w:sz w:val="22"/>
                <w:szCs w:val="22"/>
              </w:rPr>
            </w:pPr>
            <w:r w:rsidRPr="0004667B">
              <w:rPr>
                <w:b/>
                <w:bCs/>
                <w:sz w:val="22"/>
                <w:szCs w:val="22"/>
              </w:rPr>
              <w:t xml:space="preserve">Машины и оборудование для отделочных и кровельных работ. </w:t>
            </w:r>
          </w:p>
          <w:p w:rsidR="00A23E1D" w:rsidRDefault="00516C55" w:rsidP="00A23E1D">
            <w:pPr>
              <w:pStyle w:val="Default"/>
              <w:jc w:val="both"/>
              <w:rPr>
                <w:sz w:val="22"/>
                <w:szCs w:val="22"/>
              </w:rPr>
            </w:pPr>
            <w:r w:rsidRPr="0004667B">
              <w:rPr>
                <w:sz w:val="22"/>
                <w:szCs w:val="22"/>
              </w:rPr>
              <w:t>Ручные машины. Виды меха</w:t>
            </w:r>
            <w:r>
              <w:rPr>
                <w:sz w:val="22"/>
                <w:szCs w:val="22"/>
              </w:rPr>
              <w:t>низированных работ при оштукату</w:t>
            </w:r>
            <w:r w:rsidRPr="0004667B">
              <w:rPr>
                <w:sz w:val="22"/>
                <w:szCs w:val="22"/>
              </w:rPr>
              <w:t>ривании поверхностей. Назнач</w:t>
            </w:r>
            <w:r>
              <w:rPr>
                <w:sz w:val="22"/>
                <w:szCs w:val="22"/>
              </w:rPr>
              <w:t>ение, состав оборудования штукат</w:t>
            </w:r>
            <w:r w:rsidRPr="0004667B">
              <w:rPr>
                <w:sz w:val="22"/>
                <w:szCs w:val="22"/>
              </w:rPr>
              <w:t>урного комплекта. Состав мал</w:t>
            </w:r>
            <w:r>
              <w:rPr>
                <w:sz w:val="22"/>
                <w:szCs w:val="22"/>
              </w:rPr>
              <w:t>ярных работ. Назначение, устрой</w:t>
            </w:r>
            <w:r w:rsidRPr="0004667B">
              <w:rPr>
                <w:sz w:val="22"/>
                <w:szCs w:val="22"/>
              </w:rPr>
              <w:t>ство малярных агрегатов, шпа</w:t>
            </w:r>
            <w:r>
              <w:rPr>
                <w:sz w:val="22"/>
                <w:szCs w:val="22"/>
              </w:rPr>
              <w:t>клевочных установок, пневматиче</w:t>
            </w:r>
            <w:r w:rsidRPr="0004667B">
              <w:rPr>
                <w:sz w:val="22"/>
                <w:szCs w:val="22"/>
              </w:rPr>
              <w:t xml:space="preserve">ских краскораспылителей и краскопультов. </w:t>
            </w:r>
          </w:p>
          <w:p w:rsidR="00A23E1D" w:rsidRDefault="00A23E1D" w:rsidP="00A23E1D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16C55" w:rsidRPr="00BD5686" w:rsidRDefault="00516C55" w:rsidP="00A23E1D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67A59">
              <w:rPr>
                <w:rFonts w:eastAsia="Times New Roman"/>
                <w:kern w:val="36"/>
                <w:lang w:eastAsia="ru-RU"/>
              </w:rPr>
              <w:t>Машины и оборудование для отделки полов</w:t>
            </w:r>
            <w:r>
              <w:rPr>
                <w:rFonts w:eastAsia="Times New Roman"/>
                <w:kern w:val="36"/>
                <w:lang w:eastAsia="ru-RU"/>
              </w:rPr>
              <w:t xml:space="preserve">. </w:t>
            </w:r>
            <w:r w:rsidRPr="00A67A59">
              <w:rPr>
                <w:rFonts w:eastAsia="Times New Roman"/>
                <w:kern w:val="36"/>
                <w:lang w:eastAsia="ru-RU"/>
              </w:rPr>
              <w:t>Машины и оборудование для устройства кровель</w:t>
            </w:r>
          </w:p>
        </w:tc>
        <w:tc>
          <w:tcPr>
            <w:tcW w:w="1189" w:type="dxa"/>
            <w:gridSpan w:val="2"/>
            <w:vAlign w:val="center"/>
          </w:tcPr>
          <w:p w:rsidR="00516C55" w:rsidRPr="00EA67B0" w:rsidRDefault="00516C55" w:rsidP="00A23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vAlign w:val="center"/>
          </w:tcPr>
          <w:p w:rsidR="00516C55" w:rsidRPr="00EA67B0" w:rsidRDefault="00516C55" w:rsidP="00A23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04667B" w:rsidRDefault="00516C55" w:rsidP="005A6F4F">
            <w:pPr>
              <w:pStyle w:val="Default"/>
              <w:jc w:val="both"/>
              <w:rPr>
                <w:sz w:val="22"/>
                <w:szCs w:val="22"/>
              </w:rPr>
            </w:pPr>
            <w:r w:rsidRPr="0004667B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BD5686" w:rsidRDefault="00516C55" w:rsidP="005A6F4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</w:t>
            </w:r>
            <w:r w:rsidRPr="0004667B">
              <w:rPr>
                <w:sz w:val="22"/>
                <w:szCs w:val="22"/>
              </w:rPr>
              <w:t>логический цикл устройства рулонной кровли.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04667B" w:rsidRDefault="00516C55" w:rsidP="005A6F4F">
            <w:pPr>
              <w:pStyle w:val="Default"/>
              <w:jc w:val="both"/>
              <w:rPr>
                <w:sz w:val="22"/>
                <w:szCs w:val="22"/>
              </w:rPr>
            </w:pPr>
            <w:r w:rsidRPr="0004667B">
              <w:rPr>
                <w:b/>
                <w:bCs/>
                <w:sz w:val="22"/>
                <w:szCs w:val="22"/>
              </w:rPr>
              <w:t xml:space="preserve">Практическое занятие № 11. </w:t>
            </w:r>
          </w:p>
          <w:p w:rsidR="00516C55" w:rsidRPr="0004667B" w:rsidRDefault="00516C55" w:rsidP="005A6F4F">
            <w:pPr>
              <w:pStyle w:val="Default"/>
              <w:jc w:val="both"/>
              <w:rPr>
                <w:sz w:val="22"/>
                <w:szCs w:val="22"/>
              </w:rPr>
            </w:pPr>
            <w:r w:rsidRPr="0004667B">
              <w:rPr>
                <w:b/>
                <w:bCs/>
                <w:sz w:val="22"/>
                <w:szCs w:val="22"/>
              </w:rPr>
              <w:lastRenderedPageBreak/>
              <w:t xml:space="preserve">Штукатурная станция. </w:t>
            </w:r>
          </w:p>
          <w:p w:rsidR="00516C55" w:rsidRPr="00BD5686" w:rsidRDefault="00516C55" w:rsidP="0004667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04667B">
              <w:rPr>
                <w:sz w:val="22"/>
                <w:szCs w:val="22"/>
              </w:rPr>
              <w:t>Изучение устройства и рабочего процесса одной из машин для отделочных работ, на натурной</w:t>
            </w:r>
            <w:r>
              <w:rPr>
                <w:sz w:val="22"/>
                <w:szCs w:val="22"/>
              </w:rPr>
              <w:t xml:space="preserve"> модели. Ее назначение, виды вып</w:t>
            </w:r>
            <w:r w:rsidRPr="0004667B">
              <w:rPr>
                <w:sz w:val="22"/>
                <w:szCs w:val="22"/>
              </w:rPr>
              <w:t>олняемых работ.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04667B" w:rsidRDefault="00516C55" w:rsidP="005A6F4F">
            <w:pPr>
              <w:pStyle w:val="Default"/>
              <w:jc w:val="both"/>
              <w:rPr>
                <w:sz w:val="22"/>
                <w:szCs w:val="22"/>
              </w:rPr>
            </w:pPr>
            <w:r w:rsidRPr="0004667B">
              <w:rPr>
                <w:b/>
                <w:bCs/>
                <w:sz w:val="22"/>
                <w:szCs w:val="22"/>
              </w:rPr>
              <w:t xml:space="preserve">Практическое занятие № 12. </w:t>
            </w:r>
          </w:p>
          <w:p w:rsidR="00516C55" w:rsidRPr="0004667B" w:rsidRDefault="00516C55" w:rsidP="005A6F4F">
            <w:pPr>
              <w:pStyle w:val="Default"/>
              <w:jc w:val="both"/>
              <w:rPr>
                <w:sz w:val="22"/>
                <w:szCs w:val="22"/>
              </w:rPr>
            </w:pPr>
            <w:r w:rsidRPr="0004667B">
              <w:rPr>
                <w:b/>
                <w:bCs/>
                <w:sz w:val="22"/>
                <w:szCs w:val="22"/>
              </w:rPr>
              <w:t xml:space="preserve">Электрическая ручная сверлильная машина (дрель). </w:t>
            </w:r>
          </w:p>
          <w:p w:rsidR="00516C55" w:rsidRPr="0004667B" w:rsidRDefault="00516C55" w:rsidP="005A6F4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04667B">
              <w:rPr>
                <w:sz w:val="22"/>
                <w:szCs w:val="22"/>
              </w:rPr>
              <w:t>Изучение устройства и рабочего процесса одной из руч</w:t>
            </w:r>
            <w:r>
              <w:rPr>
                <w:sz w:val="22"/>
                <w:szCs w:val="22"/>
              </w:rPr>
              <w:t>ных ма</w:t>
            </w:r>
            <w:r w:rsidRPr="0004667B">
              <w:rPr>
                <w:sz w:val="22"/>
                <w:szCs w:val="22"/>
              </w:rPr>
              <w:t xml:space="preserve">шин на натурной модели. Ее </w:t>
            </w:r>
            <w:r>
              <w:rPr>
                <w:sz w:val="22"/>
                <w:szCs w:val="22"/>
              </w:rPr>
              <w:t>назначение, виды выполняемых ра</w:t>
            </w:r>
            <w:r w:rsidRPr="0004667B">
              <w:rPr>
                <w:sz w:val="22"/>
                <w:szCs w:val="22"/>
              </w:rPr>
              <w:t xml:space="preserve">бот.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3E1D" w:rsidRDefault="00516C55" w:rsidP="005A6F4F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A23E1D">
              <w:rPr>
                <w:b/>
                <w:sz w:val="22"/>
                <w:szCs w:val="22"/>
              </w:rPr>
              <w:t xml:space="preserve">Содержание </w:t>
            </w:r>
          </w:p>
          <w:p w:rsidR="00516C55" w:rsidRPr="0004667B" w:rsidRDefault="00516C55" w:rsidP="005A6F4F">
            <w:pPr>
              <w:pStyle w:val="Default"/>
              <w:jc w:val="both"/>
              <w:rPr>
                <w:sz w:val="22"/>
                <w:szCs w:val="22"/>
              </w:rPr>
            </w:pPr>
            <w:r w:rsidRPr="0004667B">
              <w:rPr>
                <w:b/>
                <w:bCs/>
                <w:sz w:val="22"/>
                <w:szCs w:val="22"/>
              </w:rPr>
              <w:t xml:space="preserve">Техническая эксплуатация строительных машин. </w:t>
            </w:r>
          </w:p>
          <w:p w:rsidR="00A23E1D" w:rsidRDefault="00516C55" w:rsidP="005A6F4F">
            <w:pPr>
              <w:pStyle w:val="Default"/>
              <w:jc w:val="both"/>
              <w:rPr>
                <w:sz w:val="22"/>
                <w:szCs w:val="22"/>
              </w:rPr>
            </w:pPr>
            <w:r w:rsidRPr="0004667B">
              <w:rPr>
                <w:sz w:val="22"/>
                <w:szCs w:val="22"/>
              </w:rPr>
              <w:t xml:space="preserve">Мероприятия по технической </w:t>
            </w:r>
            <w:r>
              <w:rPr>
                <w:sz w:val="22"/>
                <w:szCs w:val="22"/>
              </w:rPr>
              <w:t>эксплуатации. Системы планово</w:t>
            </w:r>
            <w:r w:rsidRPr="0004667B">
              <w:rPr>
                <w:sz w:val="22"/>
                <w:szCs w:val="22"/>
              </w:rPr>
              <w:t xml:space="preserve">- предупредительного технического обслуживания и ремонта. </w:t>
            </w:r>
          </w:p>
          <w:p w:rsidR="00A23E1D" w:rsidRDefault="00A23E1D" w:rsidP="005A6F4F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16C55" w:rsidRPr="0004667B" w:rsidRDefault="00516C55" w:rsidP="005A6F4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04667B">
              <w:rPr>
                <w:sz w:val="22"/>
                <w:szCs w:val="22"/>
              </w:rPr>
              <w:t>Измерительно - диагностические ко</w:t>
            </w:r>
            <w:r>
              <w:rPr>
                <w:sz w:val="22"/>
                <w:szCs w:val="22"/>
              </w:rPr>
              <w:t>мплексы строительных машин. Тех</w:t>
            </w:r>
            <w:r w:rsidRPr="0004667B">
              <w:rPr>
                <w:sz w:val="22"/>
                <w:szCs w:val="22"/>
              </w:rPr>
              <w:t>ническое обслуживание и ремо</w:t>
            </w:r>
            <w:r>
              <w:rPr>
                <w:sz w:val="22"/>
                <w:szCs w:val="22"/>
              </w:rPr>
              <w:t>нт машин. Системы автоматическо</w:t>
            </w:r>
            <w:r w:rsidRPr="0004667B">
              <w:rPr>
                <w:sz w:val="22"/>
                <w:szCs w:val="22"/>
              </w:rPr>
              <w:t xml:space="preserve">го управления. </w:t>
            </w:r>
          </w:p>
        </w:tc>
        <w:tc>
          <w:tcPr>
            <w:tcW w:w="1189" w:type="dxa"/>
            <w:gridSpan w:val="2"/>
            <w:vAlign w:val="center"/>
          </w:tcPr>
          <w:p w:rsidR="00516C55" w:rsidRPr="00A23E1D" w:rsidRDefault="00516C55" w:rsidP="00A23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23E1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vAlign w:val="center"/>
          </w:tcPr>
          <w:p w:rsidR="00516C55" w:rsidRPr="00A23E1D" w:rsidRDefault="00516C55" w:rsidP="00A23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23E1D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Default="00516C55" w:rsidP="000466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732" w:type="dxa"/>
          </w:tcPr>
          <w:p w:rsidR="00516C55" w:rsidRDefault="00516C55" w:rsidP="00B8111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Самостоятельные работы по изучении темы 2 по следующей тематике:</w:t>
            </w:r>
          </w:p>
          <w:p w:rsidR="00516C55" w:rsidRPr="00322489" w:rsidRDefault="00516C55" w:rsidP="00B8111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</w:t>
            </w:r>
            <w:r w:rsidRPr="00322489">
              <w:rPr>
                <w:sz w:val="22"/>
                <w:szCs w:val="22"/>
              </w:rPr>
              <w:t xml:space="preserve">модернизация строительных кранов; </w:t>
            </w:r>
          </w:p>
          <w:p w:rsidR="00516C55" w:rsidRPr="00322489" w:rsidRDefault="00516C55" w:rsidP="00B81114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- крановые грузозахватные органы и приспособления; </w:t>
            </w:r>
          </w:p>
          <w:p w:rsidR="00516C55" w:rsidRPr="00322489" w:rsidRDefault="00516C55" w:rsidP="00B81114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- ручные машины для резки, зачистки поверхностей и обработки кромок материалов; </w:t>
            </w:r>
          </w:p>
          <w:p w:rsidR="00516C55" w:rsidRPr="00322489" w:rsidRDefault="00516C55" w:rsidP="00B81114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- крановые пути; </w:t>
            </w:r>
          </w:p>
          <w:p w:rsidR="00516C55" w:rsidRPr="00322489" w:rsidRDefault="00516C55" w:rsidP="00B81114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- подготовка площадки для работы стреловых самоходных кранов; </w:t>
            </w:r>
          </w:p>
          <w:p w:rsidR="00516C55" w:rsidRPr="00322489" w:rsidRDefault="00516C55" w:rsidP="00B81114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- наладка крана после монтажа и ремонта; </w:t>
            </w:r>
          </w:p>
          <w:p w:rsidR="00516C55" w:rsidRPr="000E1815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>- персонал, обслуживающий кран; - неисправность кранов, их устранение;</w:t>
            </w:r>
          </w:p>
        </w:tc>
        <w:tc>
          <w:tcPr>
            <w:tcW w:w="1189" w:type="dxa"/>
            <w:gridSpan w:val="2"/>
          </w:tcPr>
          <w:p w:rsidR="00516C55" w:rsidRPr="00370619" w:rsidRDefault="002B15C6" w:rsidP="0037061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  <w:vAlign w:val="center"/>
          </w:tcPr>
          <w:p w:rsidR="00516C55" w:rsidRDefault="00516C55" w:rsidP="000F51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58"/>
            </w:tblGrid>
            <w:tr w:rsidR="00516C55" w:rsidRPr="0004667B">
              <w:trPr>
                <w:trHeight w:val="448"/>
              </w:trPr>
              <w:tc>
                <w:tcPr>
                  <w:tcW w:w="3458" w:type="dxa"/>
                </w:tcPr>
                <w:p w:rsidR="00516C55" w:rsidRPr="0004667B" w:rsidRDefault="00516C55" w:rsidP="0004667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Тема 3. Технология и ор</w:t>
                  </w:r>
                  <w:r w:rsidRPr="0004667B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ганизация строительных процессов. </w:t>
                  </w:r>
                </w:p>
              </w:tc>
            </w:tr>
          </w:tbl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04667B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04667B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04667B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04667B">
              <w:rPr>
                <w:b/>
                <w:bCs/>
                <w:sz w:val="22"/>
                <w:szCs w:val="22"/>
              </w:rPr>
              <w:t xml:space="preserve">Введение </w:t>
            </w:r>
          </w:p>
          <w:p w:rsidR="00516C55" w:rsidRPr="00BD5686" w:rsidRDefault="00516C55" w:rsidP="0004667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04667B">
              <w:rPr>
                <w:sz w:val="22"/>
                <w:szCs w:val="22"/>
              </w:rPr>
              <w:t xml:space="preserve">Строительное производство. Основные этапы развития строительства в стране. Проблемные задачи в области технологии возведения зданий и сооружений и пути их реализации.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516C55" w:rsidRPr="00EA67B0" w:rsidRDefault="00516C55" w:rsidP="000F51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0E1815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04667B">
              <w:rPr>
                <w:sz w:val="22"/>
                <w:szCs w:val="22"/>
              </w:rPr>
              <w:t xml:space="preserve">Строительная продукция, и ее отличительные особенности.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vMerge/>
            <w:vAlign w:val="center"/>
          </w:tcPr>
          <w:p w:rsidR="00516C55" w:rsidRPr="00EA67B0" w:rsidRDefault="00516C55" w:rsidP="000F51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tbl>
            <w:tblPr>
              <w:tblW w:w="8679" w:type="dxa"/>
              <w:tblInd w:w="3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79"/>
            </w:tblGrid>
            <w:tr w:rsidR="00516C55" w:rsidRPr="0004667B" w:rsidTr="0004667B">
              <w:trPr>
                <w:trHeight w:val="1250"/>
              </w:trPr>
              <w:tc>
                <w:tcPr>
                  <w:tcW w:w="8679" w:type="dxa"/>
                </w:tcPr>
                <w:p w:rsidR="00516C55" w:rsidRPr="0004667B" w:rsidRDefault="00516C55" w:rsidP="0004667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4667B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Содержание </w:t>
                  </w:r>
                </w:p>
                <w:p w:rsidR="00516C55" w:rsidRPr="0004667B" w:rsidRDefault="00516C55" w:rsidP="0004667B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4667B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Особенности строительного производства. </w:t>
                  </w:r>
                </w:p>
                <w:p w:rsidR="00516C55" w:rsidRPr="0004667B" w:rsidRDefault="00516C55" w:rsidP="00223F41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04667B">
                    <w:rPr>
                      <w:rFonts w:ascii="Times New Roman" w:hAnsi="Times New Roman" w:cs="Times New Roman"/>
                      <w:color w:val="000000"/>
                    </w:rPr>
                    <w:t>Строительные процессы, их с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труктура, классификация. Матери</w:t>
                  </w:r>
                  <w:r w:rsidRPr="0004667B">
                    <w:rPr>
                      <w:rFonts w:ascii="Times New Roman" w:hAnsi="Times New Roman" w:cs="Times New Roman"/>
                      <w:color w:val="000000"/>
                    </w:rPr>
                    <w:t>альные элементы строительных процессов. Технические средства строительных процессов. Строительные работы, их структура, классификация. Специальные работы. Объединение общестр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ои</w:t>
                  </w:r>
                  <w:r w:rsidRPr="0004667B">
                    <w:rPr>
                      <w:rFonts w:ascii="Times New Roman" w:hAnsi="Times New Roman" w:cs="Times New Roman"/>
                      <w:color w:val="000000"/>
                    </w:rPr>
                    <w:t xml:space="preserve">тельных работ по циклам. </w:t>
                  </w:r>
                </w:p>
              </w:tc>
            </w:tr>
          </w:tbl>
          <w:p w:rsidR="00516C55" w:rsidRPr="00BD5686" w:rsidRDefault="00516C55" w:rsidP="00BD5686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Default="00516C55" w:rsidP="0004667B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2"/>
                <w:szCs w:val="22"/>
              </w:rPr>
              <w:t>Нормативная и проектная документация строительного производ</w:t>
            </w:r>
            <w:r w:rsidRPr="0004667B">
              <w:rPr>
                <w:sz w:val="22"/>
                <w:szCs w:val="22"/>
              </w:rPr>
              <w:t>ства. Общие сведения о проекте организации строительства (ПОС) и проектах производства работ</w:t>
            </w:r>
            <w:r>
              <w:rPr>
                <w:sz w:val="22"/>
                <w:szCs w:val="22"/>
              </w:rPr>
              <w:t xml:space="preserve"> (ППР) по строительству и рекон</w:t>
            </w:r>
            <w:r w:rsidRPr="0004667B">
              <w:rPr>
                <w:sz w:val="22"/>
                <w:szCs w:val="22"/>
              </w:rPr>
              <w:t>струкции зданий и сооружений.</w:t>
            </w:r>
            <w:r>
              <w:rPr>
                <w:sz w:val="22"/>
                <w:szCs w:val="22"/>
              </w:rPr>
              <w:t xml:space="preserve"> Подготовка строительного произ</w:t>
            </w:r>
            <w:r w:rsidRPr="0004667B">
              <w:rPr>
                <w:sz w:val="22"/>
                <w:szCs w:val="22"/>
              </w:rPr>
              <w:t>водства. Контроль качества производства строительно-монтажных работ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2E1B9C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b/>
                <w:bCs/>
                <w:sz w:val="22"/>
                <w:szCs w:val="22"/>
              </w:rPr>
              <w:t xml:space="preserve">Строительные рабочие и организация труда. </w:t>
            </w:r>
          </w:p>
          <w:p w:rsidR="00A23E1D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sz w:val="22"/>
                <w:szCs w:val="22"/>
              </w:rPr>
              <w:t>Строительные рабочие. Про</w:t>
            </w:r>
            <w:r>
              <w:rPr>
                <w:sz w:val="22"/>
                <w:szCs w:val="22"/>
              </w:rPr>
              <w:t>фессии, специальности, классифи</w:t>
            </w:r>
            <w:r w:rsidRPr="002E1B9C">
              <w:rPr>
                <w:sz w:val="22"/>
                <w:szCs w:val="22"/>
              </w:rPr>
              <w:t xml:space="preserve">кация рабочих. Техническое </w:t>
            </w:r>
            <w:r w:rsidRPr="002E1B9C">
              <w:rPr>
                <w:sz w:val="22"/>
                <w:szCs w:val="22"/>
              </w:rPr>
              <w:lastRenderedPageBreak/>
              <w:t xml:space="preserve">и тарифное нормирование. Понятия: производительность труда, выработка, </w:t>
            </w:r>
            <w:r>
              <w:rPr>
                <w:sz w:val="22"/>
                <w:szCs w:val="22"/>
              </w:rPr>
              <w:t>нормы времени, трудоем</w:t>
            </w:r>
            <w:r w:rsidRPr="002E1B9C">
              <w:rPr>
                <w:sz w:val="22"/>
                <w:szCs w:val="22"/>
              </w:rPr>
              <w:t xml:space="preserve">кость, расценки. </w:t>
            </w:r>
          </w:p>
          <w:p w:rsidR="00A23E1D" w:rsidRDefault="00A23E1D" w:rsidP="0004667B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16C55" w:rsidRPr="00BD5686" w:rsidRDefault="00516C55" w:rsidP="0004667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2E1B9C">
              <w:rPr>
                <w:sz w:val="22"/>
                <w:szCs w:val="22"/>
              </w:rPr>
              <w:t>Организация тр</w:t>
            </w:r>
            <w:r>
              <w:rPr>
                <w:sz w:val="22"/>
                <w:szCs w:val="22"/>
              </w:rPr>
              <w:t>уда рабочих, формирование в зве</w:t>
            </w:r>
            <w:r w:rsidRPr="002E1B9C">
              <w:rPr>
                <w:sz w:val="22"/>
                <w:szCs w:val="22"/>
              </w:rPr>
              <w:t xml:space="preserve">нья и бригады. Численный и квалификационный состав звеньев и бригад. Специализированные и </w:t>
            </w:r>
            <w:r>
              <w:rPr>
                <w:sz w:val="22"/>
                <w:szCs w:val="22"/>
              </w:rPr>
              <w:t>комплексные бригады. Бригады ко</w:t>
            </w:r>
            <w:r w:rsidRPr="002E1B9C">
              <w:rPr>
                <w:sz w:val="22"/>
                <w:szCs w:val="22"/>
              </w:rPr>
              <w:t xml:space="preserve">нечной продукции. Организация рабочего места. Понятия: фронт работ, захватка, делянка. </w:t>
            </w:r>
          </w:p>
        </w:tc>
        <w:tc>
          <w:tcPr>
            <w:tcW w:w="1189" w:type="dxa"/>
            <w:gridSpan w:val="2"/>
            <w:vAlign w:val="center"/>
          </w:tcPr>
          <w:p w:rsidR="00516C55" w:rsidRPr="00EA67B0" w:rsidRDefault="00516C55" w:rsidP="00A23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4</w:t>
            </w:r>
          </w:p>
        </w:tc>
        <w:tc>
          <w:tcPr>
            <w:tcW w:w="1275" w:type="dxa"/>
            <w:gridSpan w:val="2"/>
            <w:vAlign w:val="center"/>
          </w:tcPr>
          <w:p w:rsidR="00516C55" w:rsidRPr="00EA67B0" w:rsidRDefault="00516C55" w:rsidP="00A23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2E1B9C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2E1B9C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b/>
                <w:bCs/>
                <w:sz w:val="22"/>
                <w:szCs w:val="22"/>
              </w:rPr>
              <w:t xml:space="preserve">Технологическое проектирование строительных процессов. </w:t>
            </w:r>
          </w:p>
          <w:p w:rsidR="00516C55" w:rsidRPr="00BD5686" w:rsidRDefault="00516C55" w:rsidP="0004667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2E1B9C">
              <w:rPr>
                <w:sz w:val="22"/>
                <w:szCs w:val="22"/>
              </w:rPr>
              <w:t>Технологическое проектирован</w:t>
            </w:r>
            <w:r>
              <w:rPr>
                <w:sz w:val="22"/>
                <w:szCs w:val="22"/>
              </w:rPr>
              <w:t>ие, его цели и содержание. Поня</w:t>
            </w:r>
            <w:r w:rsidRPr="002E1B9C">
              <w:rPr>
                <w:sz w:val="22"/>
                <w:szCs w:val="22"/>
              </w:rPr>
              <w:t>тие о вариантном проектировании строительных процессов (в том числе с применением ЭВМ).</w:t>
            </w:r>
            <w:r>
              <w:rPr>
                <w:sz w:val="22"/>
                <w:szCs w:val="22"/>
              </w:rPr>
              <w:t xml:space="preserve"> Основные документы технологиче</w:t>
            </w:r>
            <w:r w:rsidRPr="002E1B9C">
              <w:rPr>
                <w:sz w:val="22"/>
                <w:szCs w:val="22"/>
              </w:rPr>
              <w:t>ского проектирования строительных процессов: технологические карты и карты трудовых процессов.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2E1B9C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2E1B9C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b/>
                <w:bCs/>
                <w:sz w:val="22"/>
                <w:szCs w:val="22"/>
              </w:rPr>
              <w:t xml:space="preserve">Транспортирование строительных грузов. </w:t>
            </w:r>
          </w:p>
          <w:p w:rsidR="00516C55" w:rsidRPr="00BD5686" w:rsidRDefault="00516C55" w:rsidP="0004667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2E1B9C">
              <w:rPr>
                <w:sz w:val="22"/>
                <w:szCs w:val="22"/>
              </w:rPr>
              <w:t>Значение транспорта в строительстве. Классификаци</w:t>
            </w:r>
            <w:r>
              <w:rPr>
                <w:sz w:val="22"/>
                <w:szCs w:val="22"/>
              </w:rPr>
              <w:t>я строи</w:t>
            </w:r>
            <w:r w:rsidRPr="002E1B9C">
              <w:rPr>
                <w:sz w:val="22"/>
                <w:szCs w:val="22"/>
              </w:rPr>
              <w:t>тельных грузов. Виды транспорта, применяемые в строительстве. Организация работы автотрансп</w:t>
            </w:r>
            <w:r>
              <w:rPr>
                <w:sz w:val="22"/>
                <w:szCs w:val="22"/>
              </w:rPr>
              <w:t>орта. Погрузо-разгрузочные рабо</w:t>
            </w:r>
            <w:r w:rsidRPr="002E1B9C">
              <w:rPr>
                <w:sz w:val="22"/>
                <w:szCs w:val="22"/>
              </w:rPr>
              <w:t>ты на строительной площадке.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2E1B9C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2E1B9C" w:rsidRDefault="00516C55" w:rsidP="0004667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2E1B9C">
              <w:rPr>
                <w:b/>
                <w:bCs/>
                <w:sz w:val="22"/>
                <w:szCs w:val="22"/>
              </w:rPr>
              <w:t xml:space="preserve">Земляные работы. </w:t>
            </w:r>
          </w:p>
          <w:p w:rsidR="00A23E1D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sz w:val="22"/>
                <w:szCs w:val="22"/>
              </w:rPr>
              <w:t>Виды земляных сооружений, требования к ним. Грунты, их ст</w:t>
            </w:r>
            <w:r>
              <w:rPr>
                <w:sz w:val="22"/>
                <w:szCs w:val="22"/>
              </w:rPr>
              <w:t>роительные свойства, классифика</w:t>
            </w:r>
            <w:r w:rsidRPr="002E1B9C">
              <w:rPr>
                <w:sz w:val="22"/>
                <w:szCs w:val="22"/>
              </w:rPr>
              <w:t xml:space="preserve">ция по трудности разработки. </w:t>
            </w:r>
            <w:r>
              <w:rPr>
                <w:sz w:val="22"/>
                <w:szCs w:val="22"/>
              </w:rPr>
              <w:t>Подготовительные и вспомогатель</w:t>
            </w:r>
            <w:r w:rsidRPr="002E1B9C">
              <w:rPr>
                <w:sz w:val="22"/>
                <w:szCs w:val="22"/>
              </w:rPr>
              <w:t xml:space="preserve">ные процессы. Геодезическое обоснование выполнения земляных работ. </w:t>
            </w:r>
          </w:p>
          <w:p w:rsidR="00A23E1D" w:rsidRDefault="00A23E1D" w:rsidP="0004667B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16C55" w:rsidRPr="006C5E6B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sz w:val="22"/>
                <w:szCs w:val="22"/>
              </w:rPr>
              <w:t>Инженерная подготовка</w:t>
            </w:r>
            <w:r>
              <w:rPr>
                <w:sz w:val="22"/>
                <w:szCs w:val="22"/>
              </w:rPr>
              <w:t xml:space="preserve"> территории строительной площад</w:t>
            </w:r>
            <w:r w:rsidRPr="002E1B9C">
              <w:rPr>
                <w:sz w:val="22"/>
                <w:szCs w:val="22"/>
              </w:rPr>
              <w:t>ки, разбивка земляных сооружен</w:t>
            </w:r>
            <w:r>
              <w:rPr>
                <w:sz w:val="22"/>
                <w:szCs w:val="22"/>
              </w:rPr>
              <w:t>ий на местности, водоотлив и по</w:t>
            </w:r>
            <w:r w:rsidRPr="002E1B9C">
              <w:rPr>
                <w:sz w:val="22"/>
                <w:szCs w:val="22"/>
              </w:rPr>
              <w:t>нижение уровня грунтовых вод. Устойчивость откосов земляных сооружений, временное крепление стенок выемок, искусственное закрепление грунта. Определени</w:t>
            </w:r>
            <w:r>
              <w:rPr>
                <w:sz w:val="22"/>
                <w:szCs w:val="22"/>
              </w:rPr>
              <w:t>е объемов разрабатываемого грун</w:t>
            </w:r>
            <w:r w:rsidRPr="002E1B9C">
              <w:rPr>
                <w:sz w:val="22"/>
                <w:szCs w:val="22"/>
              </w:rPr>
              <w:t xml:space="preserve">та. </w:t>
            </w:r>
          </w:p>
        </w:tc>
        <w:tc>
          <w:tcPr>
            <w:tcW w:w="1189" w:type="dxa"/>
            <w:gridSpan w:val="2"/>
            <w:vAlign w:val="center"/>
          </w:tcPr>
          <w:p w:rsidR="00516C55" w:rsidRPr="00A23E1D" w:rsidRDefault="00516C55" w:rsidP="00A23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23E1D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vAlign w:val="center"/>
          </w:tcPr>
          <w:p w:rsidR="00516C55" w:rsidRPr="00A23E1D" w:rsidRDefault="00516C55" w:rsidP="00A23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23E1D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2E1B9C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sz w:val="22"/>
                <w:szCs w:val="22"/>
              </w:rPr>
              <w:t>Основные методы производства земляных работ с применением современных средств механизации</w:t>
            </w:r>
            <w:r w:rsidRPr="002E1B9C"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Разработка грунтов одноков</w:t>
            </w:r>
            <w:r w:rsidRPr="002E1B9C">
              <w:rPr>
                <w:sz w:val="22"/>
                <w:szCs w:val="22"/>
              </w:rPr>
              <w:t>шовыми экскаваторами с раз</w:t>
            </w:r>
            <w:r>
              <w:rPr>
                <w:sz w:val="22"/>
                <w:szCs w:val="22"/>
              </w:rPr>
              <w:t>личным сменным оборудование. Вы</w:t>
            </w:r>
            <w:r w:rsidRPr="002E1B9C">
              <w:rPr>
                <w:sz w:val="22"/>
                <w:szCs w:val="22"/>
              </w:rPr>
              <w:t>бор землеройных машин и транспортных средств для перевозки грунта, определение потребност</w:t>
            </w:r>
            <w:r>
              <w:rPr>
                <w:sz w:val="22"/>
                <w:szCs w:val="22"/>
              </w:rPr>
              <w:t>и в них. Экономическое обоснова</w:t>
            </w:r>
            <w:r w:rsidRPr="002E1B9C">
              <w:rPr>
                <w:sz w:val="22"/>
                <w:szCs w:val="22"/>
              </w:rPr>
              <w:t>ние землеройных комплексов п</w:t>
            </w:r>
            <w:r>
              <w:rPr>
                <w:sz w:val="22"/>
                <w:szCs w:val="22"/>
              </w:rPr>
              <w:t>о укрупненным показателям. Поня</w:t>
            </w:r>
            <w:r w:rsidRPr="002E1B9C">
              <w:rPr>
                <w:sz w:val="22"/>
                <w:szCs w:val="22"/>
              </w:rPr>
              <w:t xml:space="preserve">тие о разработке грунта землеройно-транспортными машинами. Укладка и уплотнение грунтовых масс. </w:t>
            </w:r>
          </w:p>
          <w:p w:rsidR="00516C55" w:rsidRPr="00BD5686" w:rsidRDefault="00516C55" w:rsidP="0004667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23E1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3E1D" w:rsidRDefault="00516C55" w:rsidP="0004667B">
            <w:pPr>
              <w:pStyle w:val="Default"/>
              <w:jc w:val="both"/>
              <w:rPr>
                <w:sz w:val="28"/>
                <w:szCs w:val="28"/>
              </w:rPr>
            </w:pPr>
            <w:r w:rsidRPr="00A23E1D">
              <w:rPr>
                <w:sz w:val="22"/>
                <w:szCs w:val="22"/>
              </w:rPr>
              <w:t>Понятия: о закрытых способах разработки грунта; гидромеханической разработке грунта; бурении грунтов; разработке грунта взрывом. Комплексная механизация земляных работ. Общие принципы проектирования технологической карты. Разработка грунта в зимних условиях. Метод контроля земляных работ. Техника безопасности и охрана труда окружающей среды при производстве земляных работ.</w:t>
            </w:r>
          </w:p>
        </w:tc>
        <w:tc>
          <w:tcPr>
            <w:tcW w:w="1189" w:type="dxa"/>
            <w:gridSpan w:val="2"/>
          </w:tcPr>
          <w:p w:rsidR="00516C55" w:rsidRPr="00A23E1D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23E1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2E1B9C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b/>
                <w:sz w:val="22"/>
                <w:szCs w:val="22"/>
              </w:rPr>
              <w:t>Практическое занятие № 1.</w:t>
            </w:r>
          </w:p>
          <w:p w:rsidR="00516C55" w:rsidRPr="00BD5686" w:rsidRDefault="00516C55" w:rsidP="0004667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2E1B9C">
              <w:rPr>
                <w:sz w:val="22"/>
                <w:szCs w:val="22"/>
              </w:rPr>
              <w:lastRenderedPageBreak/>
              <w:t>Подсчет объемов земляных работ и трудоемкости их выполнения.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2E1B9C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b/>
                <w:sz w:val="22"/>
                <w:szCs w:val="22"/>
              </w:rPr>
              <w:t>Практическое занятие № 2.</w:t>
            </w:r>
          </w:p>
          <w:p w:rsidR="00516C55" w:rsidRPr="002E1B9C" w:rsidRDefault="00516C55" w:rsidP="0004667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2E1B9C">
              <w:rPr>
                <w:sz w:val="22"/>
                <w:szCs w:val="22"/>
              </w:rPr>
              <w:t>Подбор и расчет комплекта маш</w:t>
            </w:r>
            <w:r>
              <w:rPr>
                <w:sz w:val="22"/>
                <w:szCs w:val="22"/>
              </w:rPr>
              <w:t>ин для производства земляных ра</w:t>
            </w:r>
            <w:r w:rsidRPr="002E1B9C">
              <w:rPr>
                <w:sz w:val="22"/>
                <w:szCs w:val="22"/>
              </w:rPr>
              <w:t xml:space="preserve">бот.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2E1B9C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b/>
                <w:bCs/>
                <w:sz w:val="22"/>
                <w:szCs w:val="22"/>
              </w:rPr>
              <w:t xml:space="preserve">Практическое занятие № 3. </w:t>
            </w:r>
          </w:p>
          <w:p w:rsidR="00516C55" w:rsidRPr="002E1B9C" w:rsidRDefault="00516C55" w:rsidP="0004667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2E1B9C">
              <w:rPr>
                <w:sz w:val="22"/>
                <w:szCs w:val="22"/>
              </w:rPr>
              <w:t>Технико-экономическое обосн</w:t>
            </w:r>
            <w:r>
              <w:rPr>
                <w:sz w:val="22"/>
                <w:szCs w:val="22"/>
              </w:rPr>
              <w:t>ование выбранного способа произ</w:t>
            </w:r>
            <w:r w:rsidRPr="002E1B9C">
              <w:rPr>
                <w:sz w:val="22"/>
                <w:szCs w:val="22"/>
              </w:rPr>
              <w:t xml:space="preserve">водства работ.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2E1B9C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2E1B9C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b/>
                <w:bCs/>
                <w:sz w:val="22"/>
                <w:szCs w:val="22"/>
              </w:rPr>
              <w:t xml:space="preserve">Свайные работы. </w:t>
            </w:r>
          </w:p>
          <w:p w:rsidR="00516C55" w:rsidRPr="006C5E6B" w:rsidRDefault="00516C55" w:rsidP="0004667B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sz w:val="22"/>
                <w:szCs w:val="22"/>
              </w:rPr>
              <w:t>Назначение и виды свай. Ме</w:t>
            </w:r>
            <w:r>
              <w:rPr>
                <w:sz w:val="22"/>
                <w:szCs w:val="22"/>
              </w:rPr>
              <w:t>тоды погружения заранее изготов</w:t>
            </w:r>
            <w:r w:rsidRPr="002E1B9C">
              <w:rPr>
                <w:sz w:val="22"/>
                <w:szCs w:val="22"/>
              </w:rPr>
              <w:t>ленных свай. Ме</w:t>
            </w:r>
            <w:r>
              <w:rPr>
                <w:sz w:val="22"/>
                <w:szCs w:val="22"/>
              </w:rPr>
              <w:t xml:space="preserve">тоды устройства набивных свай.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516C55" w:rsidRPr="00EA67B0" w:rsidRDefault="00516C55" w:rsidP="000F51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BD5686" w:rsidRDefault="00516C55" w:rsidP="00BD5686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2E1B9C">
              <w:rPr>
                <w:sz w:val="22"/>
                <w:szCs w:val="22"/>
              </w:rPr>
              <w:t xml:space="preserve">Понятие об устройстве сборных </w:t>
            </w:r>
            <w:r>
              <w:rPr>
                <w:sz w:val="22"/>
                <w:szCs w:val="22"/>
              </w:rPr>
              <w:t>и монолитных ростверков, устрой</w:t>
            </w:r>
            <w:r w:rsidRPr="002E1B9C">
              <w:rPr>
                <w:sz w:val="22"/>
                <w:szCs w:val="22"/>
              </w:rPr>
              <w:t xml:space="preserve">стве </w:t>
            </w:r>
            <w:proofErr w:type="spellStart"/>
            <w:r w:rsidRPr="002E1B9C">
              <w:rPr>
                <w:sz w:val="22"/>
                <w:szCs w:val="22"/>
              </w:rPr>
              <w:t>безростверковых</w:t>
            </w:r>
            <w:proofErr w:type="spellEnd"/>
            <w:r w:rsidRPr="002E1B9C">
              <w:rPr>
                <w:sz w:val="22"/>
                <w:szCs w:val="22"/>
              </w:rPr>
              <w:t xml:space="preserve"> свайны</w:t>
            </w:r>
            <w:r>
              <w:rPr>
                <w:sz w:val="22"/>
                <w:szCs w:val="22"/>
              </w:rPr>
              <w:t>х фундаментов. Методы геодезиче</w:t>
            </w:r>
            <w:r w:rsidRPr="002E1B9C">
              <w:rPr>
                <w:sz w:val="22"/>
                <w:szCs w:val="22"/>
              </w:rPr>
              <w:t>ского контроля и приемка сва</w:t>
            </w:r>
            <w:r>
              <w:rPr>
                <w:sz w:val="22"/>
                <w:szCs w:val="22"/>
              </w:rPr>
              <w:t>йных фундаментов. Понятия о при</w:t>
            </w:r>
            <w:r w:rsidRPr="002E1B9C">
              <w:rPr>
                <w:sz w:val="22"/>
                <w:szCs w:val="22"/>
              </w:rPr>
              <w:t>емке свайного поля. Организация работ при возведении свайных фундаментов.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vMerge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tbl>
            <w:tblPr>
              <w:tblW w:w="867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79"/>
            </w:tblGrid>
            <w:tr w:rsidR="00516C55" w:rsidRPr="002E1B9C" w:rsidTr="002E1B9C">
              <w:trPr>
                <w:trHeight w:val="450"/>
              </w:trPr>
              <w:tc>
                <w:tcPr>
                  <w:tcW w:w="8679" w:type="dxa"/>
                </w:tcPr>
                <w:p w:rsidR="00516C55" w:rsidRPr="002E1B9C" w:rsidRDefault="00516C55" w:rsidP="002E1B9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color w:val="000000"/>
                    </w:rPr>
                  </w:pPr>
                  <w:r w:rsidRPr="002E1B9C">
                    <w:rPr>
                      <w:rFonts w:ascii="Times New Roman" w:hAnsi="Times New Roman" w:cs="Times New Roman"/>
                      <w:b/>
                      <w:color w:val="000000"/>
                    </w:rPr>
                    <w:t xml:space="preserve">Практическое занятие № 4. </w:t>
                  </w:r>
                </w:p>
                <w:p w:rsidR="00516C55" w:rsidRPr="002E1B9C" w:rsidRDefault="00516C55" w:rsidP="002E1B9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2E1B9C">
                    <w:rPr>
                      <w:rFonts w:ascii="Times New Roman" w:hAnsi="Times New Roman" w:cs="Times New Roman"/>
                      <w:color w:val="000000"/>
                    </w:rPr>
                    <w:t xml:space="preserve">Разработка элементов карты трудовых процессов при устройстве свайного фундамента. </w:t>
                  </w:r>
                </w:p>
              </w:tc>
            </w:tr>
          </w:tbl>
          <w:p w:rsidR="00516C55" w:rsidRPr="00BD5686" w:rsidRDefault="00516C55" w:rsidP="00BD5686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2E1B9C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2E1B9C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b/>
                <w:bCs/>
                <w:sz w:val="22"/>
                <w:szCs w:val="22"/>
              </w:rPr>
              <w:t xml:space="preserve">Каменные работы. </w:t>
            </w:r>
          </w:p>
          <w:p w:rsidR="00516C55" w:rsidRPr="006C5E6B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sz w:val="22"/>
                <w:szCs w:val="22"/>
              </w:rPr>
              <w:t xml:space="preserve"> Область применения каменных работ в современном строительстве. Виды каменной кладки: каменные материалы, раствор для каменной кладки, правила разрезки кладки. Выполнение кладки из камней правильной формы: системы перевязки швов и специальные виды кирпичной кладки; кладка отдельных конструктивных элементов; клад</w:t>
            </w:r>
            <w:r>
              <w:rPr>
                <w:sz w:val="22"/>
                <w:szCs w:val="22"/>
              </w:rPr>
              <w:t xml:space="preserve">ка стен с облицовкой кирпичом.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516C55" w:rsidRPr="00EA67B0" w:rsidRDefault="00516C55" w:rsidP="000F51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6C5E6B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2E1B9C">
              <w:rPr>
                <w:sz w:val="22"/>
                <w:szCs w:val="22"/>
              </w:rPr>
              <w:t>Выполнение кладки из камней неправильной формы: бутовая и бутобетонная кладки. Инструмент, приспособления подмости и леса при производстве каменных работ. Подача материала к рабочим местам.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vMerge/>
            <w:vAlign w:val="center"/>
          </w:tcPr>
          <w:p w:rsidR="00516C55" w:rsidRPr="00EA67B0" w:rsidRDefault="00516C55" w:rsidP="000F51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151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A23E1D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 xml:space="preserve">Процесс каменной кладки и способы ее выполнения. Организация рабочего места и труда каменщиков. Технология и организация работ при кладке стен зданий, увязка этих работ с монтажом сборных элементов. </w:t>
            </w:r>
          </w:p>
          <w:p w:rsidR="00A23E1D" w:rsidRDefault="00A23E1D" w:rsidP="002E1B9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16C55" w:rsidRPr="00A27223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 xml:space="preserve">Производство каменных работ в зимнее время. Контроль качества каменной кладки. Техника безопасности при производстве каменных работ. </w:t>
            </w:r>
          </w:p>
          <w:p w:rsidR="00516C55" w:rsidRPr="00BD5686" w:rsidRDefault="00516C55" w:rsidP="002E1B9C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9" w:type="dxa"/>
            <w:gridSpan w:val="2"/>
            <w:vAlign w:val="center"/>
          </w:tcPr>
          <w:p w:rsidR="00516C55" w:rsidRPr="00EA67B0" w:rsidRDefault="00516C55" w:rsidP="00A23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vAlign w:val="center"/>
          </w:tcPr>
          <w:p w:rsidR="00516C55" w:rsidRPr="00EA67B0" w:rsidRDefault="00516C55" w:rsidP="00A23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223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b/>
                <w:bCs/>
                <w:sz w:val="22"/>
                <w:szCs w:val="22"/>
              </w:rPr>
              <w:t xml:space="preserve">Практическое занятие № 5. </w:t>
            </w:r>
          </w:p>
          <w:p w:rsidR="00516C55" w:rsidRDefault="00516C55" w:rsidP="00A27223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A27223">
              <w:rPr>
                <w:sz w:val="22"/>
                <w:szCs w:val="22"/>
              </w:rPr>
              <w:t>Разработка элементов технологической карты на производство каменных работ. Подсчет объемов работ каменной кладки. Наружных, внутренних стен и перегородок.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223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b/>
                <w:bCs/>
                <w:sz w:val="22"/>
                <w:szCs w:val="22"/>
              </w:rPr>
              <w:t xml:space="preserve">Практическое занятие № 6. </w:t>
            </w:r>
          </w:p>
          <w:p w:rsidR="00516C55" w:rsidRPr="00BD5686" w:rsidRDefault="00516C55" w:rsidP="002E1B9C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>Расчет трудоемкости выполнения работ. Определение продолжительности кладки в днях.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223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b/>
                <w:bCs/>
                <w:sz w:val="22"/>
                <w:szCs w:val="22"/>
              </w:rPr>
              <w:t xml:space="preserve">Практическое занятие № 7. </w:t>
            </w:r>
          </w:p>
          <w:p w:rsidR="00516C55" w:rsidRPr="00BD5686" w:rsidRDefault="00516C55" w:rsidP="002E1B9C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 xml:space="preserve">Расчет состава бригады каменщиков, расчет квалифицированного состава бригады, звеньев.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223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b/>
                <w:bCs/>
                <w:sz w:val="22"/>
                <w:szCs w:val="22"/>
              </w:rPr>
              <w:t xml:space="preserve">Практическое занятие № 8. </w:t>
            </w:r>
          </w:p>
          <w:p w:rsidR="00516C55" w:rsidRPr="00BD5686" w:rsidRDefault="00516C55" w:rsidP="002E1B9C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>Расчет протяженности делянок для звеньев. Схема организации рабочего места.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223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A27223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b/>
                <w:bCs/>
                <w:sz w:val="22"/>
                <w:szCs w:val="22"/>
              </w:rPr>
              <w:t xml:space="preserve">Деревянные работы. </w:t>
            </w:r>
          </w:p>
          <w:p w:rsidR="00A23E1D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 xml:space="preserve">Древесные материалы, способы обработки и подготовка. Приемка и складирование столярных изделий, деревянных конструкций на строительной площадке. Сборка конструкций из бревен и брусьев. </w:t>
            </w:r>
          </w:p>
          <w:p w:rsidR="00A23E1D" w:rsidRDefault="00A23E1D" w:rsidP="00A27223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16C55" w:rsidRPr="00BD5686" w:rsidRDefault="00516C55" w:rsidP="00A2722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>Общие понятия о мо</w:t>
            </w:r>
            <w:r>
              <w:rPr>
                <w:sz w:val="22"/>
                <w:szCs w:val="22"/>
              </w:rPr>
              <w:t>нтаже сборных и кон</w:t>
            </w:r>
            <w:r w:rsidRPr="00A27223">
              <w:rPr>
                <w:sz w:val="22"/>
                <w:szCs w:val="22"/>
              </w:rPr>
              <w:t>тейнерных домов, установка с</w:t>
            </w:r>
            <w:r>
              <w:rPr>
                <w:sz w:val="22"/>
                <w:szCs w:val="22"/>
              </w:rPr>
              <w:t>толярных изделий. Контроль каче</w:t>
            </w:r>
            <w:r w:rsidRPr="00A27223">
              <w:rPr>
                <w:sz w:val="22"/>
                <w:szCs w:val="22"/>
              </w:rPr>
              <w:t>ства работ. Техника безопасности при производстве деревянных работ.</w:t>
            </w:r>
          </w:p>
        </w:tc>
        <w:tc>
          <w:tcPr>
            <w:tcW w:w="1189" w:type="dxa"/>
            <w:gridSpan w:val="2"/>
            <w:vAlign w:val="center"/>
          </w:tcPr>
          <w:p w:rsidR="00516C55" w:rsidRPr="00EA67B0" w:rsidRDefault="00516C55" w:rsidP="00A23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vAlign w:val="center"/>
          </w:tcPr>
          <w:p w:rsidR="00516C55" w:rsidRPr="00EA67B0" w:rsidRDefault="00516C55" w:rsidP="00A23E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1325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223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A27223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b/>
                <w:bCs/>
                <w:sz w:val="22"/>
                <w:szCs w:val="22"/>
              </w:rPr>
              <w:t xml:space="preserve">Сварочные работы. </w:t>
            </w:r>
          </w:p>
          <w:p w:rsidR="00516C55" w:rsidRPr="00BD5686" w:rsidRDefault="00516C55" w:rsidP="002E1B9C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 xml:space="preserve">Основные понятия о технологии ручной дуговой сварки, о сварных соединениях и швах; об автоматической и полуавтоматической сварке под флюсом; газовой, контактной сварке. Контроль качества.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223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A27223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b/>
                <w:bCs/>
                <w:sz w:val="22"/>
                <w:szCs w:val="22"/>
              </w:rPr>
              <w:t xml:space="preserve">Бетонные и железобетонные работы. </w:t>
            </w:r>
          </w:p>
          <w:p w:rsidR="00803C11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>Область применения бетона и железобетона в современном строительстве. Устройство опалубки: типы опалубок и область их применения; конструктивные особенности опалубок и методы их установки; регламентирующие положения устройства опалубки.</w:t>
            </w:r>
          </w:p>
          <w:p w:rsidR="00516C55" w:rsidRPr="00A27223" w:rsidRDefault="00516C55" w:rsidP="002E1B9C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 xml:space="preserve"> </w:t>
            </w:r>
          </w:p>
          <w:p w:rsidR="00516C55" w:rsidRPr="00BD5686" w:rsidRDefault="00516C55" w:rsidP="002E1B9C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>Армирование ненапрягаемых конструкций на строительной площадке. Монтаж арматуры. Способы обеспечения защитного слоя. Транспортирование и подача бетонной смеси к местам укладки; механизация этих процессов.</w:t>
            </w:r>
          </w:p>
        </w:tc>
        <w:tc>
          <w:tcPr>
            <w:tcW w:w="1189" w:type="dxa"/>
            <w:gridSpan w:val="2"/>
            <w:vAlign w:val="center"/>
          </w:tcPr>
          <w:p w:rsidR="00516C55" w:rsidRPr="00EA67B0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vAlign w:val="center"/>
          </w:tcPr>
          <w:p w:rsidR="00516C55" w:rsidRPr="00EA67B0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tbl>
            <w:tblPr>
              <w:tblW w:w="867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79"/>
            </w:tblGrid>
            <w:tr w:rsidR="00516C55" w:rsidRPr="00A27223" w:rsidTr="00A27223">
              <w:trPr>
                <w:trHeight w:val="1416"/>
              </w:trPr>
              <w:tc>
                <w:tcPr>
                  <w:tcW w:w="8679" w:type="dxa"/>
                </w:tcPr>
                <w:p w:rsidR="00803C11" w:rsidRDefault="00516C55" w:rsidP="00A2722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27223">
                    <w:rPr>
                      <w:rFonts w:ascii="Times New Roman" w:hAnsi="Times New Roman" w:cs="Times New Roman"/>
                      <w:color w:val="000000"/>
                    </w:rPr>
                    <w:t xml:space="preserve">Бетонирование конструкций: 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способы укладки и уплотнения бе</w:t>
                  </w:r>
                  <w:r w:rsidRPr="00A27223">
                    <w:rPr>
                      <w:rFonts w:ascii="Times New Roman" w:hAnsi="Times New Roman" w:cs="Times New Roman"/>
                      <w:color w:val="000000"/>
                    </w:rPr>
                    <w:t>тонной смеси; устройство рабоч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их швов; бетонирование конструк</w:t>
                  </w:r>
                  <w:r w:rsidRPr="00A27223">
                    <w:rPr>
                      <w:rFonts w:ascii="Times New Roman" w:hAnsi="Times New Roman" w:cs="Times New Roman"/>
                      <w:color w:val="000000"/>
                    </w:rPr>
                    <w:t xml:space="preserve">ций разных типов. Понятия о 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специальных способах бетонирова</w:t>
                  </w:r>
                  <w:r w:rsidRPr="00A27223">
                    <w:rPr>
                      <w:rFonts w:ascii="Times New Roman" w:hAnsi="Times New Roman" w:cs="Times New Roman"/>
                      <w:color w:val="000000"/>
                    </w:rPr>
                    <w:t xml:space="preserve">ния. Выдерживание бетона. </w:t>
                  </w:r>
                  <w:proofErr w:type="spellStart"/>
                  <w:r w:rsidRPr="00A27223">
                    <w:rPr>
                      <w:rFonts w:ascii="Times New Roman" w:hAnsi="Times New Roman" w:cs="Times New Roman"/>
                      <w:color w:val="000000"/>
                    </w:rPr>
                    <w:t>Распалубливание</w:t>
                  </w:r>
                  <w:proofErr w:type="spellEnd"/>
                  <w:r w:rsidRPr="00A27223">
                    <w:rPr>
                      <w:rFonts w:ascii="Times New Roman" w:hAnsi="Times New Roman" w:cs="Times New Roman"/>
                      <w:color w:val="000000"/>
                    </w:rPr>
                    <w:t xml:space="preserve"> конструкций, сроки и последовательность. Организа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ция процесса поточного производ</w:t>
                  </w:r>
                  <w:r w:rsidRPr="00A27223">
                    <w:rPr>
                      <w:rFonts w:ascii="Times New Roman" w:hAnsi="Times New Roman" w:cs="Times New Roman"/>
                      <w:color w:val="000000"/>
                    </w:rPr>
                    <w:t xml:space="preserve">ства бетонных и железобетонных работ. </w:t>
                  </w:r>
                </w:p>
                <w:p w:rsidR="00803C11" w:rsidRDefault="00803C11" w:rsidP="00A2722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516C55" w:rsidRPr="00A27223" w:rsidRDefault="00516C55" w:rsidP="00A2722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A27223">
                    <w:rPr>
                      <w:rFonts w:ascii="Times New Roman" w:hAnsi="Times New Roman" w:cs="Times New Roman"/>
                      <w:color w:val="000000"/>
                    </w:rPr>
                    <w:t xml:space="preserve">Контроль качества при производстве бетонных и железобетонных работ. Особенности производства работ в зимнее время. Техника безопасности при производстве бетонных и железобетонных работ. </w:t>
                  </w:r>
                </w:p>
              </w:tc>
            </w:tr>
          </w:tbl>
          <w:p w:rsidR="00516C55" w:rsidRPr="00BD5686" w:rsidRDefault="00516C55" w:rsidP="00BD5686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9" w:type="dxa"/>
            <w:gridSpan w:val="2"/>
            <w:vAlign w:val="center"/>
          </w:tcPr>
          <w:p w:rsidR="00516C55" w:rsidRPr="00803C11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3C1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vAlign w:val="center"/>
          </w:tcPr>
          <w:p w:rsidR="00516C55" w:rsidRPr="00803C11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3C11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223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b/>
                <w:sz w:val="22"/>
                <w:szCs w:val="22"/>
              </w:rPr>
              <w:t>Практическое занятие № 9.</w:t>
            </w:r>
          </w:p>
          <w:p w:rsidR="00516C55" w:rsidRPr="00BD5686" w:rsidRDefault="00516C55" w:rsidP="00A2722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 xml:space="preserve">Разработка элементов технологической карты на производство бетонных работ. Подсчет объемов работ.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F6707" w:rsidRDefault="00516C55" w:rsidP="00A27223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8F6707">
              <w:rPr>
                <w:b/>
                <w:sz w:val="22"/>
                <w:szCs w:val="22"/>
              </w:rPr>
              <w:t xml:space="preserve">Практическое занятие № 10. </w:t>
            </w:r>
          </w:p>
          <w:p w:rsidR="00516C55" w:rsidRPr="00BD5686" w:rsidRDefault="00516C55" w:rsidP="00A2722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 xml:space="preserve">Расчет трудоемкости выполнения этих работ, расчет калькуляции.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223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b/>
                <w:sz w:val="22"/>
                <w:szCs w:val="22"/>
              </w:rPr>
              <w:t>Практическое занятие № 11</w:t>
            </w:r>
            <w:r w:rsidRPr="00A27223">
              <w:rPr>
                <w:sz w:val="22"/>
                <w:szCs w:val="22"/>
              </w:rPr>
              <w:t xml:space="preserve">. </w:t>
            </w:r>
          </w:p>
          <w:p w:rsidR="00516C55" w:rsidRPr="00BD5686" w:rsidRDefault="00516C55" w:rsidP="00A2722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lastRenderedPageBreak/>
              <w:t>Расчет состава бригады, построение графика производства работ.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223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A27223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b/>
                <w:bCs/>
                <w:sz w:val="22"/>
                <w:szCs w:val="22"/>
              </w:rPr>
              <w:t xml:space="preserve">Монтаж строительных конструкций. </w:t>
            </w:r>
          </w:p>
          <w:p w:rsidR="00803C11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>Значение монтажа строительных конструкций в современном строительстве. Состав и структура процесса монтажа строительных конструкций. Классификация методов монтажа строительных конструкций. Доставка, складирование и приемка конструкций.</w:t>
            </w:r>
          </w:p>
          <w:p w:rsidR="00803C11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 xml:space="preserve"> </w:t>
            </w:r>
          </w:p>
          <w:p w:rsidR="00803C11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 xml:space="preserve">Подготовка элементов конструкций к монтажу: укрупнительная сборка конструкций; монтажное усиление конструкций; обустройство конструкций. Монтажные механизмы: типы монтажных механизмов и их технологические возможности; выбор монтажного крана. </w:t>
            </w:r>
          </w:p>
          <w:p w:rsidR="00803C11" w:rsidRDefault="00803C11" w:rsidP="00A27223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16C55" w:rsidRPr="00A27223" w:rsidRDefault="00516C55" w:rsidP="00A27223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 xml:space="preserve">Основные положения технологии монтажного цикла: </w:t>
            </w:r>
            <w:proofErr w:type="spellStart"/>
            <w:r w:rsidRPr="00A27223">
              <w:rPr>
                <w:sz w:val="22"/>
                <w:szCs w:val="22"/>
              </w:rPr>
              <w:t>строповка</w:t>
            </w:r>
            <w:proofErr w:type="spellEnd"/>
            <w:r w:rsidRPr="00A27223">
              <w:rPr>
                <w:sz w:val="22"/>
                <w:szCs w:val="22"/>
              </w:rPr>
              <w:t xml:space="preserve"> конструкций; подъем и подача конструкций к месту установки; установка конструкций, их выверка и временное закрепление. Геодезическое обеспечение монтажных работ. </w:t>
            </w:r>
          </w:p>
        </w:tc>
        <w:tc>
          <w:tcPr>
            <w:tcW w:w="1189" w:type="dxa"/>
            <w:gridSpan w:val="2"/>
            <w:vAlign w:val="center"/>
          </w:tcPr>
          <w:p w:rsidR="00516C55" w:rsidRPr="00EA67B0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gridSpan w:val="2"/>
            <w:vAlign w:val="center"/>
          </w:tcPr>
          <w:p w:rsidR="00516C55" w:rsidRPr="00EA67B0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803C11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 xml:space="preserve">Монтаж элементов железобетонных конструкций: фундаментов, колонн, подкрановых балок, балок и ферм покрытий, балок и ригелей многоэтажных каркасных зданий, плитных элементов перекрытий и покрытий, лестничных площадок и маршей, крупных стеновых блоков. Монтаж элементов металлических конструкций. Монтажные соединения сборных элементов конструкций. </w:t>
            </w:r>
          </w:p>
          <w:p w:rsidR="00803C11" w:rsidRDefault="00803C11" w:rsidP="00BD5686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16C55" w:rsidRPr="006C5E6B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>Понятия о технологии и организации монтажа: крупноблочных, бескаркасных, крупнопанельных, многоэтажных каркасных зданий; зданий из объемных элементов; зданий методом подъема этажей и перекрытий; одноэтажных промышленных зданий; железобетонных оболочек покрытий; металлических пространственных конструкций; металлических конструкций в</w:t>
            </w:r>
            <w:r>
              <w:rPr>
                <w:sz w:val="22"/>
                <w:szCs w:val="22"/>
              </w:rPr>
              <w:t xml:space="preserve">ысотных инженерных сооружений. </w:t>
            </w:r>
          </w:p>
        </w:tc>
        <w:tc>
          <w:tcPr>
            <w:tcW w:w="1189" w:type="dxa"/>
            <w:gridSpan w:val="2"/>
            <w:vAlign w:val="center"/>
          </w:tcPr>
          <w:p w:rsidR="00516C55" w:rsidRPr="00803C11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3C1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vAlign w:val="center"/>
          </w:tcPr>
          <w:p w:rsidR="00516C55" w:rsidRPr="00803C11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3C11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6C5E6B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>Особенности монтажа конструкций в зимних условиях. Контроль качества выполнения монтажных работ. Техника безопасности при произв</w:t>
            </w:r>
            <w:r>
              <w:rPr>
                <w:sz w:val="22"/>
                <w:szCs w:val="22"/>
              </w:rPr>
              <w:t xml:space="preserve">одстве монтажных работ.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223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b/>
                <w:sz w:val="22"/>
                <w:szCs w:val="22"/>
              </w:rPr>
              <w:t>Практическое занятие № 12.</w:t>
            </w:r>
          </w:p>
          <w:p w:rsidR="00516C55" w:rsidRPr="006C5E6B" w:rsidRDefault="00516C55" w:rsidP="00BD5686">
            <w:pPr>
              <w:pStyle w:val="Default"/>
              <w:jc w:val="both"/>
              <w:rPr>
                <w:sz w:val="22"/>
                <w:szCs w:val="22"/>
              </w:rPr>
            </w:pPr>
            <w:r w:rsidRPr="00A27223">
              <w:rPr>
                <w:sz w:val="22"/>
                <w:szCs w:val="22"/>
              </w:rPr>
              <w:t xml:space="preserve">Разработка элементов технологической карты на возведение жилого или общественного </w:t>
            </w:r>
            <w:r>
              <w:rPr>
                <w:sz w:val="22"/>
                <w:szCs w:val="22"/>
              </w:rPr>
              <w:t xml:space="preserve">здания, подсчет объемов работ.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F6707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b/>
                <w:sz w:val="22"/>
                <w:szCs w:val="22"/>
              </w:rPr>
              <w:t xml:space="preserve">Практическое занятие № 13. </w:t>
            </w:r>
          </w:p>
          <w:p w:rsidR="00516C55" w:rsidRPr="008F6707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Рассчитать трудоемкость выполнения монтажных работ.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F6707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b/>
                <w:sz w:val="22"/>
                <w:szCs w:val="22"/>
              </w:rPr>
              <w:t>Практическое занятие № 14</w:t>
            </w:r>
            <w:r w:rsidRPr="008F6707">
              <w:rPr>
                <w:sz w:val="22"/>
                <w:szCs w:val="22"/>
              </w:rPr>
              <w:t xml:space="preserve">. </w:t>
            </w:r>
          </w:p>
          <w:p w:rsidR="00516C55" w:rsidRPr="008F6707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>Согласно прилагаемым рабоч</w:t>
            </w:r>
            <w:r>
              <w:rPr>
                <w:sz w:val="22"/>
                <w:szCs w:val="22"/>
              </w:rPr>
              <w:t>им чертежам выполнить схему мон</w:t>
            </w:r>
            <w:r w:rsidRPr="008F6707">
              <w:rPr>
                <w:sz w:val="22"/>
                <w:szCs w:val="22"/>
              </w:rPr>
              <w:t xml:space="preserve">тажа сборных железобетонных конструкций.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E2B30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F6707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b/>
                <w:bCs/>
                <w:sz w:val="22"/>
                <w:szCs w:val="22"/>
              </w:rPr>
              <w:t xml:space="preserve">Практическое занятие № 15. </w:t>
            </w:r>
          </w:p>
          <w:p w:rsidR="00516C55" w:rsidRPr="00A27223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Выполнить схему </w:t>
            </w:r>
            <w:proofErr w:type="spellStart"/>
            <w:r w:rsidRPr="008F6707">
              <w:rPr>
                <w:sz w:val="22"/>
                <w:szCs w:val="22"/>
              </w:rPr>
              <w:t>строповки</w:t>
            </w:r>
            <w:proofErr w:type="spellEnd"/>
            <w:r w:rsidRPr="008F6707">
              <w:rPr>
                <w:sz w:val="22"/>
                <w:szCs w:val="22"/>
              </w:rPr>
              <w:t xml:space="preserve"> одн</w:t>
            </w:r>
            <w:r>
              <w:rPr>
                <w:sz w:val="22"/>
                <w:szCs w:val="22"/>
              </w:rPr>
              <w:t>ого из элементов сборных железо</w:t>
            </w:r>
            <w:r w:rsidRPr="008F6707">
              <w:rPr>
                <w:sz w:val="22"/>
                <w:szCs w:val="22"/>
              </w:rPr>
              <w:t>бетонных конструкций. Подобрать диаметр каната стропа.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F6707" w:rsidRDefault="00516C55" w:rsidP="00A27223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 </w:t>
            </w:r>
            <w:r w:rsidRPr="008F6707">
              <w:rPr>
                <w:b/>
                <w:sz w:val="22"/>
                <w:szCs w:val="22"/>
              </w:rPr>
              <w:t xml:space="preserve">Практическое занятие № 16. </w:t>
            </w:r>
          </w:p>
          <w:p w:rsidR="00516C55" w:rsidRPr="008F6707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lastRenderedPageBreak/>
              <w:t>Разработка элементов технологи</w:t>
            </w:r>
            <w:r>
              <w:rPr>
                <w:sz w:val="22"/>
                <w:szCs w:val="22"/>
              </w:rPr>
              <w:t>ческой карты на возведение одно</w:t>
            </w:r>
            <w:r w:rsidRPr="008F6707">
              <w:rPr>
                <w:sz w:val="22"/>
                <w:szCs w:val="22"/>
              </w:rPr>
              <w:t>этажного промышленного здани</w:t>
            </w:r>
            <w:r>
              <w:rPr>
                <w:sz w:val="22"/>
                <w:szCs w:val="22"/>
              </w:rPr>
              <w:t>я. Согласно рабочим чертежам вы</w:t>
            </w:r>
            <w:r w:rsidRPr="008F6707">
              <w:rPr>
                <w:sz w:val="22"/>
                <w:szCs w:val="22"/>
              </w:rPr>
              <w:t xml:space="preserve">полнить схему монтажа сборных железобетонных конструкций.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F6707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b/>
                <w:sz w:val="22"/>
                <w:szCs w:val="22"/>
              </w:rPr>
              <w:t>Практическое занятие № 17.</w:t>
            </w:r>
          </w:p>
          <w:p w:rsidR="00516C55" w:rsidRPr="008F6707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Подсчет объемов монтажных работ, расчет калькуляции затрат труда.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F6707" w:rsidRDefault="00516C55" w:rsidP="00A27223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8F6707">
              <w:rPr>
                <w:b/>
                <w:sz w:val="22"/>
                <w:szCs w:val="22"/>
              </w:rPr>
              <w:t xml:space="preserve">Практическое занятие № 18. </w:t>
            </w:r>
          </w:p>
          <w:p w:rsidR="00516C55" w:rsidRPr="008F6707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Определение основных расчетных параметров крана при монтаже надземной части здания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F6707" w:rsidRDefault="00516C55" w:rsidP="00A27223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8F6707">
              <w:rPr>
                <w:b/>
                <w:sz w:val="22"/>
                <w:szCs w:val="22"/>
              </w:rPr>
              <w:t xml:space="preserve">Практическое занятие № 19. </w:t>
            </w:r>
          </w:p>
          <w:p w:rsidR="00516C55" w:rsidRPr="008F6707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Выбор и технико-экономическое сравнение кранов.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3C1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F6707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8F6707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b/>
                <w:bCs/>
                <w:sz w:val="22"/>
                <w:szCs w:val="22"/>
              </w:rPr>
              <w:t xml:space="preserve">Работы по устройству защитных и изоляционных покрытий. </w:t>
            </w:r>
          </w:p>
          <w:p w:rsidR="00803C11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 Назначение и виды защитных покрытий. Кровельные работы. Подготовка оснований под различные виды кровель. Технология и организация работ по устройст</w:t>
            </w:r>
            <w:r>
              <w:rPr>
                <w:sz w:val="22"/>
                <w:szCs w:val="22"/>
              </w:rPr>
              <w:t>ву кровель из битумных, полимер</w:t>
            </w:r>
            <w:r w:rsidRPr="008F6707">
              <w:rPr>
                <w:sz w:val="22"/>
                <w:szCs w:val="22"/>
              </w:rPr>
              <w:t>ных и полимерных рулонных материалов; по панелям покрытий повышенной заводской готовности; кровель и</w:t>
            </w:r>
            <w:r>
              <w:rPr>
                <w:sz w:val="22"/>
                <w:szCs w:val="22"/>
              </w:rPr>
              <w:t>з листовых и штуч</w:t>
            </w:r>
            <w:r w:rsidRPr="008F6707">
              <w:rPr>
                <w:sz w:val="22"/>
                <w:szCs w:val="22"/>
              </w:rPr>
              <w:t xml:space="preserve">ных материалов (асбестоцементные волнистые листы, черепица, металлические листы, </w:t>
            </w:r>
            <w:proofErr w:type="spellStart"/>
            <w:r w:rsidRPr="008F6707">
              <w:rPr>
                <w:sz w:val="22"/>
                <w:szCs w:val="22"/>
              </w:rPr>
              <w:t>металлочерепица</w:t>
            </w:r>
            <w:proofErr w:type="spellEnd"/>
            <w:r w:rsidRPr="008F6707">
              <w:rPr>
                <w:sz w:val="22"/>
                <w:szCs w:val="22"/>
              </w:rPr>
              <w:t xml:space="preserve">, </w:t>
            </w:r>
            <w:proofErr w:type="spellStart"/>
            <w:r w:rsidRPr="008F6707">
              <w:rPr>
                <w:sz w:val="22"/>
                <w:szCs w:val="22"/>
              </w:rPr>
              <w:t>гофролист</w:t>
            </w:r>
            <w:proofErr w:type="spellEnd"/>
            <w:r w:rsidRPr="008F6707">
              <w:rPr>
                <w:sz w:val="22"/>
                <w:szCs w:val="22"/>
              </w:rPr>
              <w:t xml:space="preserve">, </w:t>
            </w:r>
            <w:proofErr w:type="spellStart"/>
            <w:r w:rsidRPr="008F6707">
              <w:rPr>
                <w:sz w:val="22"/>
                <w:szCs w:val="22"/>
              </w:rPr>
              <w:t>металлосайдинг</w:t>
            </w:r>
            <w:proofErr w:type="spellEnd"/>
            <w:r w:rsidRPr="008F6707">
              <w:rPr>
                <w:sz w:val="22"/>
                <w:szCs w:val="22"/>
              </w:rPr>
              <w:t xml:space="preserve">, </w:t>
            </w:r>
            <w:proofErr w:type="spellStart"/>
            <w:r w:rsidRPr="008F6707">
              <w:rPr>
                <w:sz w:val="22"/>
                <w:szCs w:val="22"/>
              </w:rPr>
              <w:t>ондулин</w:t>
            </w:r>
            <w:proofErr w:type="spellEnd"/>
            <w:r w:rsidRPr="008F6707">
              <w:rPr>
                <w:sz w:val="22"/>
                <w:szCs w:val="22"/>
              </w:rPr>
              <w:t xml:space="preserve">, </w:t>
            </w:r>
            <w:proofErr w:type="spellStart"/>
            <w:r w:rsidRPr="008F6707">
              <w:rPr>
                <w:sz w:val="22"/>
                <w:szCs w:val="22"/>
              </w:rPr>
              <w:t>икопал</w:t>
            </w:r>
            <w:proofErr w:type="spellEnd"/>
            <w:r w:rsidRPr="008F6707">
              <w:rPr>
                <w:sz w:val="22"/>
                <w:szCs w:val="22"/>
              </w:rPr>
              <w:t xml:space="preserve"> и др.). </w:t>
            </w:r>
          </w:p>
          <w:p w:rsidR="00803C11" w:rsidRDefault="00803C11" w:rsidP="00A27223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16C55" w:rsidRPr="00A27223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>Особенности производства кровельных работ в зимних условиях. Контр</w:t>
            </w:r>
            <w:r>
              <w:rPr>
                <w:sz w:val="22"/>
                <w:szCs w:val="22"/>
              </w:rPr>
              <w:t xml:space="preserve">оль качества кровельных работ. </w:t>
            </w:r>
          </w:p>
        </w:tc>
        <w:tc>
          <w:tcPr>
            <w:tcW w:w="1189" w:type="dxa"/>
            <w:gridSpan w:val="2"/>
            <w:vAlign w:val="center"/>
          </w:tcPr>
          <w:p w:rsidR="00516C55" w:rsidRPr="00EA67B0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516C55" w:rsidRPr="00EA67B0" w:rsidRDefault="00516C55" w:rsidP="000F51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223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>Теплоизоляционные работы, их назначение. Способы производства теплоизоляционных работ. Гидроизоляционные работы, их назначение. Способы устройства гидроизоляционных покрытий из различных материалов. Производство изоляционных работ в зимних условиях. Контроль качества изоляционных работ. Техника безопасности при производстве защитных и и</w:t>
            </w:r>
            <w:r>
              <w:rPr>
                <w:sz w:val="22"/>
                <w:szCs w:val="22"/>
              </w:rPr>
              <w:t xml:space="preserve">золяционных покрытий.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vMerge/>
            <w:vAlign w:val="center"/>
          </w:tcPr>
          <w:p w:rsidR="00516C55" w:rsidRPr="00EA67B0" w:rsidRDefault="00516C55" w:rsidP="000F51D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F6707" w:rsidRDefault="00516C55" w:rsidP="008F6707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b/>
                <w:bCs/>
                <w:sz w:val="22"/>
                <w:szCs w:val="22"/>
              </w:rPr>
              <w:t xml:space="preserve">Практическое занятие № 20. </w:t>
            </w:r>
          </w:p>
          <w:p w:rsidR="00516C55" w:rsidRPr="008F6707" w:rsidRDefault="00516C55" w:rsidP="008F6707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Выполнить контроль качества и оценку выполнения изоляционных работ согласно задания.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F6707" w:rsidRDefault="00516C55" w:rsidP="008F6707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8F6707" w:rsidRDefault="00516C55" w:rsidP="008F6707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b/>
                <w:bCs/>
                <w:sz w:val="22"/>
                <w:szCs w:val="22"/>
              </w:rPr>
              <w:t xml:space="preserve">Работы по устройству отделочных покрытий. </w:t>
            </w:r>
            <w:r w:rsidRPr="008F6707">
              <w:rPr>
                <w:sz w:val="22"/>
                <w:szCs w:val="22"/>
              </w:rPr>
              <w:t xml:space="preserve">Назначение и виды отделочных покрытий. Область применения штукатурных работ. Подготовка поверхности. Выполнение штукатурных работ ручным и механизированным способами. Понятия о технологии выполнения декоративной и специальной штукатурки.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223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Облицовочные работы, их применение. Облицовка поверхностей: листовыми материалами, плитками и плитами. Отделка </w:t>
            </w:r>
            <w:proofErr w:type="spellStart"/>
            <w:r w:rsidRPr="008F6707">
              <w:rPr>
                <w:sz w:val="22"/>
                <w:szCs w:val="22"/>
              </w:rPr>
              <w:t>погонажными</w:t>
            </w:r>
            <w:proofErr w:type="spellEnd"/>
            <w:r w:rsidRPr="008F6707">
              <w:rPr>
                <w:sz w:val="22"/>
                <w:szCs w:val="22"/>
              </w:rPr>
              <w:t xml:space="preserve"> изделиями, листами сухой штукатурки и различными листовыми материалами. Устройство подвесных потолков. </w:t>
            </w:r>
            <w:r>
              <w:rPr>
                <w:sz w:val="22"/>
                <w:szCs w:val="22"/>
              </w:rPr>
              <w:t xml:space="preserve">Остекление проемов и покрытий.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F6707" w:rsidRDefault="00516C55" w:rsidP="008F6707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Малярные работы, область их применения. Малярные составы. Подготовка поверхностей под </w:t>
            </w:r>
            <w:r>
              <w:rPr>
                <w:sz w:val="22"/>
                <w:szCs w:val="22"/>
              </w:rPr>
              <w:t>окраску. Выполнение малярных ра</w:t>
            </w:r>
            <w:r w:rsidRPr="008F6707">
              <w:rPr>
                <w:sz w:val="22"/>
                <w:szCs w:val="22"/>
              </w:rPr>
              <w:t xml:space="preserve">бот ручным и механизированными способами. Отделка окрашенной поверхности. Индустриальная отделка фасадов зданий. </w:t>
            </w:r>
          </w:p>
          <w:p w:rsidR="00516C55" w:rsidRDefault="00516C55" w:rsidP="008F6707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lastRenderedPageBreak/>
              <w:t xml:space="preserve">Покрытие поверхностей рулонными материалами. Виды отделки и используемые материалы. Подготовка поверхностей. Оклейка стен обоями, линкрустом, синтетическими пленками. </w:t>
            </w:r>
          </w:p>
          <w:p w:rsidR="00803C11" w:rsidRPr="008F6707" w:rsidRDefault="00803C11" w:rsidP="008F6707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16C55" w:rsidRDefault="00516C55" w:rsidP="008F6707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Устройство покрытий полов. Устройство стяжек и оснований. Понятия о технологии и организации устройства: полов из древесины и изделий из нее, из штучных материалов, из щитового и штучного паркета, из рулонных материалов; наливных поливинилацетатных, монолитных полов. </w:t>
            </w:r>
          </w:p>
          <w:p w:rsidR="00803C11" w:rsidRPr="008F6707" w:rsidRDefault="00803C11" w:rsidP="008F6707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16C55" w:rsidRPr="00A27223" w:rsidRDefault="00516C55" w:rsidP="008F6707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>Производство работ по устройству отделочных покрытий в зимних условиях. Контроль качества выполнения отделочных работ. Техника безопасности при устройстве покрытий.</w:t>
            </w:r>
          </w:p>
        </w:tc>
        <w:tc>
          <w:tcPr>
            <w:tcW w:w="1189" w:type="dxa"/>
            <w:gridSpan w:val="2"/>
            <w:vAlign w:val="center"/>
          </w:tcPr>
          <w:p w:rsidR="00516C55" w:rsidRPr="00803C11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516C55" w:rsidRPr="00803C11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516C55" w:rsidRPr="00803C11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516C55" w:rsidRPr="00803C11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803C11">
              <w:rPr>
                <w:rFonts w:ascii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1275" w:type="dxa"/>
            <w:gridSpan w:val="2"/>
            <w:vAlign w:val="center"/>
          </w:tcPr>
          <w:p w:rsidR="00516C55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516C55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516C55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516C55" w:rsidRPr="00EA67B0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F6707" w:rsidRDefault="00516C55" w:rsidP="008F6707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 </w:t>
            </w:r>
            <w:r w:rsidRPr="008F6707">
              <w:rPr>
                <w:b/>
                <w:sz w:val="22"/>
                <w:szCs w:val="22"/>
              </w:rPr>
              <w:t>Практическое занятие № 21.</w:t>
            </w:r>
          </w:p>
          <w:p w:rsidR="00516C55" w:rsidRPr="008F6707" w:rsidRDefault="00516C55" w:rsidP="008F6707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Разработка элементов технологической карты на один из видов отделочных работ. Подсчет объемов работ.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F6707" w:rsidRDefault="00516C55" w:rsidP="008F6707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b/>
                <w:sz w:val="22"/>
                <w:szCs w:val="22"/>
              </w:rPr>
              <w:t>Практическое занятие № 22.</w:t>
            </w:r>
          </w:p>
          <w:p w:rsidR="00516C55" w:rsidRPr="008F6707" w:rsidRDefault="00516C55" w:rsidP="008F6707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Расчет калькуляции затрат. Разработка схемы организации рабочего места.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F6707" w:rsidRDefault="00516C55" w:rsidP="008F6707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 </w:t>
            </w:r>
            <w:r w:rsidRPr="008F6707">
              <w:rPr>
                <w:b/>
                <w:sz w:val="22"/>
                <w:szCs w:val="22"/>
              </w:rPr>
              <w:t xml:space="preserve">Практическое занятие № 23. </w:t>
            </w:r>
          </w:p>
          <w:p w:rsidR="00803C11" w:rsidRDefault="00516C55" w:rsidP="008F6707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>Расчет количественного и квалификационного состава бригады при выполнении определенного вида отделочных работ.</w:t>
            </w:r>
          </w:p>
          <w:p w:rsidR="00803C11" w:rsidRDefault="00803C11" w:rsidP="008F6707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16C55" w:rsidRPr="008F6707" w:rsidRDefault="00516C55" w:rsidP="008F6707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 Выбор и расчет необходимого инструмента для бригады. </w:t>
            </w:r>
          </w:p>
        </w:tc>
        <w:tc>
          <w:tcPr>
            <w:tcW w:w="1189" w:type="dxa"/>
            <w:gridSpan w:val="2"/>
            <w:vAlign w:val="center"/>
          </w:tcPr>
          <w:p w:rsidR="00516C55" w:rsidRPr="00EA67B0" w:rsidRDefault="00516C55" w:rsidP="00803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F6707" w:rsidRDefault="00516C55" w:rsidP="008F6707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b/>
                <w:sz w:val="22"/>
                <w:szCs w:val="22"/>
              </w:rPr>
              <w:t>Практическое занятие № 24.</w:t>
            </w:r>
          </w:p>
          <w:p w:rsidR="00516C55" w:rsidRPr="008F6707" w:rsidRDefault="00516C55" w:rsidP="008F6707">
            <w:pPr>
              <w:pStyle w:val="Default"/>
              <w:jc w:val="both"/>
              <w:rPr>
                <w:sz w:val="22"/>
                <w:szCs w:val="22"/>
              </w:rPr>
            </w:pPr>
            <w:r w:rsidRPr="008F6707">
              <w:rPr>
                <w:sz w:val="22"/>
                <w:szCs w:val="22"/>
              </w:rPr>
              <w:t xml:space="preserve">Выбор и расчет необходимого инструмента для бригады. Составление схемы операционного контроля качества работ.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Default="00516C55" w:rsidP="00B81114">
            <w:pPr>
              <w:pStyle w:val="Default"/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Самостоятельные работы по изучении темы 3 по следующей тематике:</w:t>
            </w:r>
          </w:p>
          <w:p w:rsidR="00516C55" w:rsidRPr="00322489" w:rsidRDefault="00516C55" w:rsidP="00B8111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22489">
              <w:rPr>
                <w:sz w:val="22"/>
                <w:szCs w:val="22"/>
              </w:rPr>
              <w:t xml:space="preserve">способы сварки и виды сварных соединений; </w:t>
            </w:r>
          </w:p>
          <w:p w:rsidR="00516C55" w:rsidRPr="00322489" w:rsidRDefault="00516C55" w:rsidP="00B81114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- ручная электродуговая сварка; </w:t>
            </w:r>
          </w:p>
          <w:p w:rsidR="00516C55" w:rsidRPr="00322489" w:rsidRDefault="00516C55" w:rsidP="00B81114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- полуавтоматическая электросварка; </w:t>
            </w:r>
          </w:p>
          <w:p w:rsidR="00516C55" w:rsidRDefault="00516C55" w:rsidP="00B81114">
            <w:pPr>
              <w:pStyle w:val="Default"/>
              <w:jc w:val="both"/>
              <w:rPr>
                <w:sz w:val="28"/>
                <w:szCs w:val="28"/>
              </w:rPr>
            </w:pPr>
            <w:r w:rsidRPr="00322489">
              <w:rPr>
                <w:sz w:val="22"/>
                <w:szCs w:val="22"/>
              </w:rPr>
              <w:t>- контроль качества и приемка работ;</w:t>
            </w:r>
          </w:p>
          <w:p w:rsidR="00516C55" w:rsidRPr="00322489" w:rsidRDefault="00516C55" w:rsidP="00B81114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- монтаж металлических конструкций высотных инженерных сооружений; </w:t>
            </w:r>
          </w:p>
          <w:p w:rsidR="00516C55" w:rsidRPr="00322489" w:rsidRDefault="00516C55" w:rsidP="00B81114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- особенности монтажа конструкций в зимних условиях; </w:t>
            </w:r>
          </w:p>
          <w:p w:rsidR="00516C55" w:rsidRPr="00322489" w:rsidRDefault="00516C55" w:rsidP="00B81114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- контроль качества выполненных строительно – монтажных работ; </w:t>
            </w:r>
          </w:p>
          <w:p w:rsidR="00516C55" w:rsidRPr="006C5E6B" w:rsidRDefault="00516C55" w:rsidP="006C5E6B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189" w:type="dxa"/>
            <w:gridSpan w:val="2"/>
          </w:tcPr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2B15C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 w:val="restart"/>
          </w:tcPr>
          <w:p w:rsidR="00516C55" w:rsidRPr="009D37DD" w:rsidRDefault="00516C55" w:rsidP="009D37DD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9D37DD">
              <w:rPr>
                <w:b/>
                <w:sz w:val="22"/>
                <w:szCs w:val="22"/>
              </w:rPr>
              <w:t xml:space="preserve">Тема 4. Ценообразование и проектно-сметное дело в строительстве. </w:t>
            </w:r>
          </w:p>
          <w:p w:rsidR="00516C55" w:rsidRPr="009D37DD" w:rsidRDefault="00516C55" w:rsidP="009D37D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732" w:type="dxa"/>
          </w:tcPr>
          <w:p w:rsidR="00516C55" w:rsidRPr="000350E5" w:rsidRDefault="00516C55" w:rsidP="009D37DD">
            <w:pPr>
              <w:pStyle w:val="Default"/>
              <w:jc w:val="both"/>
              <w:rPr>
                <w:sz w:val="22"/>
                <w:szCs w:val="22"/>
              </w:rPr>
            </w:pPr>
            <w:r w:rsidRPr="000350E5">
              <w:rPr>
                <w:b/>
                <w:bCs/>
                <w:sz w:val="22"/>
                <w:szCs w:val="22"/>
              </w:rPr>
              <w:t>Организация строительног</w:t>
            </w:r>
            <w:r>
              <w:rPr>
                <w:b/>
                <w:bCs/>
                <w:sz w:val="22"/>
                <w:szCs w:val="22"/>
              </w:rPr>
              <w:t>о проектирования и сметного нор</w:t>
            </w:r>
            <w:r w:rsidRPr="000350E5">
              <w:rPr>
                <w:b/>
                <w:bCs/>
                <w:sz w:val="22"/>
                <w:szCs w:val="22"/>
              </w:rPr>
              <w:t xml:space="preserve">мирования. </w:t>
            </w:r>
          </w:p>
          <w:p w:rsidR="00516C55" w:rsidRPr="000350E5" w:rsidRDefault="00516C55" w:rsidP="00900B5D">
            <w:pPr>
              <w:pStyle w:val="Default"/>
              <w:jc w:val="both"/>
              <w:rPr>
                <w:sz w:val="22"/>
                <w:szCs w:val="22"/>
              </w:rPr>
            </w:pPr>
            <w:r w:rsidRPr="000350E5">
              <w:rPr>
                <w:sz w:val="22"/>
                <w:szCs w:val="22"/>
              </w:rPr>
              <w:t xml:space="preserve">Роль и значение проектирования и сметного нормирования для строительства. </w:t>
            </w:r>
          </w:p>
          <w:p w:rsidR="00516C55" w:rsidRPr="00A27223" w:rsidRDefault="00516C55" w:rsidP="00900B5D">
            <w:pPr>
              <w:pStyle w:val="Default"/>
              <w:jc w:val="both"/>
              <w:rPr>
                <w:sz w:val="22"/>
                <w:szCs w:val="22"/>
              </w:rPr>
            </w:pPr>
            <w:r w:rsidRPr="000350E5">
              <w:rPr>
                <w:sz w:val="22"/>
                <w:szCs w:val="22"/>
              </w:rPr>
              <w:t>Основные этапы и стадии проектирования. Организация проектно-сметного дела. Экспертиза и согласование проектов.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C357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0350E5" w:rsidRDefault="00516C55" w:rsidP="009D37DD">
            <w:pPr>
              <w:pStyle w:val="Default"/>
              <w:jc w:val="both"/>
              <w:rPr>
                <w:sz w:val="22"/>
                <w:szCs w:val="22"/>
              </w:rPr>
            </w:pPr>
            <w:r w:rsidRPr="000350E5">
              <w:rPr>
                <w:b/>
                <w:bCs/>
                <w:sz w:val="22"/>
                <w:szCs w:val="22"/>
              </w:rPr>
              <w:t xml:space="preserve">Основные технико-экономические показатели проектов зданий и сооружений различного назначения. </w:t>
            </w:r>
          </w:p>
          <w:p w:rsidR="00516C55" w:rsidRPr="00A27223" w:rsidRDefault="00516C55" w:rsidP="009D37DD">
            <w:pPr>
              <w:pStyle w:val="Default"/>
              <w:jc w:val="both"/>
              <w:rPr>
                <w:sz w:val="22"/>
                <w:szCs w:val="22"/>
              </w:rPr>
            </w:pPr>
            <w:r w:rsidRPr="000350E5">
              <w:rPr>
                <w:sz w:val="22"/>
                <w:szCs w:val="22"/>
              </w:rPr>
              <w:t>Технико-экономическое обоснование строительства объектов.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0350E5" w:rsidRDefault="00516C55" w:rsidP="009D37DD">
            <w:pPr>
              <w:pStyle w:val="Default"/>
              <w:jc w:val="both"/>
              <w:rPr>
                <w:sz w:val="22"/>
                <w:szCs w:val="22"/>
              </w:rPr>
            </w:pPr>
            <w:r w:rsidRPr="000350E5">
              <w:rPr>
                <w:b/>
                <w:bCs/>
                <w:sz w:val="22"/>
                <w:szCs w:val="22"/>
              </w:rPr>
              <w:t xml:space="preserve">Общие понятия об инвестициях. </w:t>
            </w:r>
          </w:p>
          <w:p w:rsidR="00516C55" w:rsidRPr="00A27223" w:rsidRDefault="00516C55" w:rsidP="009D37DD">
            <w:pPr>
              <w:pStyle w:val="Default"/>
              <w:jc w:val="both"/>
              <w:rPr>
                <w:sz w:val="22"/>
                <w:szCs w:val="22"/>
              </w:rPr>
            </w:pPr>
            <w:r w:rsidRPr="000350E5">
              <w:rPr>
                <w:sz w:val="22"/>
                <w:szCs w:val="22"/>
              </w:rPr>
              <w:t>Субъекты и объекты инвестиционной деятельности. Подрядные торги, тендерная документация, порядок и правила проведения.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0350E5" w:rsidRDefault="00516C55" w:rsidP="000350E5">
            <w:pPr>
              <w:pStyle w:val="Default"/>
              <w:jc w:val="both"/>
              <w:rPr>
                <w:sz w:val="22"/>
                <w:szCs w:val="22"/>
              </w:rPr>
            </w:pPr>
            <w:r w:rsidRPr="000350E5">
              <w:rPr>
                <w:b/>
                <w:bCs/>
                <w:sz w:val="22"/>
                <w:szCs w:val="22"/>
              </w:rPr>
              <w:t xml:space="preserve">Практическое занятие № 1. </w:t>
            </w:r>
          </w:p>
          <w:p w:rsidR="00516C55" w:rsidRPr="00A27223" w:rsidRDefault="00516C55" w:rsidP="000350E5">
            <w:pPr>
              <w:pStyle w:val="Default"/>
              <w:jc w:val="both"/>
              <w:rPr>
                <w:sz w:val="22"/>
                <w:szCs w:val="22"/>
              </w:rPr>
            </w:pPr>
            <w:r w:rsidRPr="000350E5">
              <w:rPr>
                <w:sz w:val="22"/>
                <w:szCs w:val="22"/>
              </w:rPr>
              <w:t>Оценка экономичности проектных решений строительного объекта по исходным ТЭП.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1012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0350E5" w:rsidRDefault="00516C55" w:rsidP="000F51DB">
            <w:pPr>
              <w:pStyle w:val="Default"/>
              <w:jc w:val="both"/>
              <w:rPr>
                <w:sz w:val="22"/>
                <w:szCs w:val="22"/>
              </w:rPr>
            </w:pPr>
            <w:r w:rsidRPr="000350E5">
              <w:rPr>
                <w:b/>
                <w:bCs/>
                <w:sz w:val="22"/>
                <w:szCs w:val="22"/>
              </w:rPr>
              <w:t xml:space="preserve">Основы ценообразования и сметного нормирования в строительстве. </w:t>
            </w:r>
          </w:p>
          <w:p w:rsidR="00516C55" w:rsidRPr="000350E5" w:rsidRDefault="00516C55" w:rsidP="000F51DB">
            <w:pPr>
              <w:pStyle w:val="Default"/>
              <w:jc w:val="both"/>
              <w:rPr>
                <w:sz w:val="22"/>
                <w:szCs w:val="22"/>
              </w:rPr>
            </w:pPr>
            <w:r w:rsidRPr="000350E5">
              <w:rPr>
                <w:b/>
                <w:bCs/>
                <w:sz w:val="22"/>
                <w:szCs w:val="22"/>
              </w:rPr>
              <w:t xml:space="preserve">Общие понятия о системном нормировании в строительстве. </w:t>
            </w:r>
          </w:p>
          <w:p w:rsidR="00516C55" w:rsidRPr="000350E5" w:rsidRDefault="00516C55" w:rsidP="000F51D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0350E5">
              <w:rPr>
                <w:sz w:val="22"/>
                <w:szCs w:val="22"/>
              </w:rPr>
              <w:t>Общая структура государственной нормативно - информационной базы ценообразования и сметного нормирования в условиях рыночных отношений. Уровни применения сметных нормативов (федеральные, производственно – отраслевые, территориальные и др.). Структура и степень укрупнения нормативов. Государственные нормативные документы (СНиПы, ГОСТы, СП, СН, РДС, МДС).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0350E5" w:rsidRDefault="00516C55" w:rsidP="000350E5">
            <w:pPr>
              <w:pStyle w:val="Default"/>
              <w:jc w:val="both"/>
              <w:rPr>
                <w:sz w:val="22"/>
                <w:szCs w:val="22"/>
              </w:rPr>
            </w:pPr>
            <w:r w:rsidRPr="000350E5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0350E5" w:rsidRDefault="00516C55" w:rsidP="000350E5">
            <w:pPr>
              <w:pStyle w:val="Default"/>
              <w:jc w:val="both"/>
              <w:rPr>
                <w:sz w:val="22"/>
                <w:szCs w:val="22"/>
              </w:rPr>
            </w:pPr>
            <w:r w:rsidRPr="000350E5">
              <w:rPr>
                <w:b/>
                <w:bCs/>
                <w:sz w:val="22"/>
                <w:szCs w:val="22"/>
              </w:rPr>
              <w:t xml:space="preserve">Система сметных нормативов в строительной отрасли. </w:t>
            </w:r>
            <w:r w:rsidRPr="000350E5">
              <w:rPr>
                <w:sz w:val="22"/>
                <w:szCs w:val="22"/>
              </w:rPr>
              <w:t>Государственные элементные сметные нормы на строительные (ГЭСН – 2001) и ремонтно – строительные (</w:t>
            </w:r>
            <w:proofErr w:type="spellStart"/>
            <w:r w:rsidRPr="000350E5">
              <w:rPr>
                <w:sz w:val="22"/>
                <w:szCs w:val="22"/>
              </w:rPr>
              <w:t>ГЭСНр</w:t>
            </w:r>
            <w:proofErr w:type="spellEnd"/>
            <w:r w:rsidRPr="000350E5">
              <w:rPr>
                <w:sz w:val="22"/>
                <w:szCs w:val="22"/>
              </w:rPr>
              <w:t xml:space="preserve"> – 2001) работы. </w:t>
            </w:r>
          </w:p>
          <w:p w:rsidR="00516C55" w:rsidRPr="00A27223" w:rsidRDefault="00516C55" w:rsidP="006D784F">
            <w:pPr>
              <w:pStyle w:val="Default"/>
              <w:jc w:val="both"/>
              <w:rPr>
                <w:sz w:val="22"/>
                <w:szCs w:val="22"/>
              </w:rPr>
            </w:pPr>
            <w:r w:rsidRPr="000350E5">
              <w:rPr>
                <w:sz w:val="22"/>
                <w:szCs w:val="22"/>
              </w:rPr>
              <w:t>Государственные элементные сметные нормы на монтаж оборудования и пусконаладочные работы (</w:t>
            </w:r>
            <w:proofErr w:type="spellStart"/>
            <w:r w:rsidRPr="000350E5">
              <w:rPr>
                <w:sz w:val="22"/>
                <w:szCs w:val="22"/>
              </w:rPr>
              <w:t>ГЭСНи</w:t>
            </w:r>
            <w:proofErr w:type="spellEnd"/>
            <w:r w:rsidRPr="000350E5">
              <w:rPr>
                <w:sz w:val="22"/>
                <w:szCs w:val="22"/>
              </w:rPr>
              <w:t xml:space="preserve"> – 2001, ГЭСН п-2001) Федеральные единичные расценки на строительные, ремонтно – строительные работы и эксплуатацию машин, сметные цены на материалы, изделия, конструкции</w:t>
            </w:r>
            <w:r>
              <w:rPr>
                <w:sz w:val="22"/>
                <w:szCs w:val="22"/>
              </w:rPr>
              <w:t>. Территориальные сметные норма</w:t>
            </w:r>
            <w:r w:rsidRPr="000350E5">
              <w:rPr>
                <w:sz w:val="22"/>
                <w:szCs w:val="22"/>
              </w:rPr>
              <w:t xml:space="preserve">тивы.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6D784F" w:rsidRDefault="00516C55" w:rsidP="000350E5">
            <w:pPr>
              <w:pStyle w:val="Default"/>
              <w:jc w:val="both"/>
              <w:rPr>
                <w:sz w:val="22"/>
                <w:szCs w:val="22"/>
              </w:rPr>
            </w:pPr>
            <w:r w:rsidRPr="006D784F">
              <w:rPr>
                <w:b/>
                <w:bCs/>
                <w:sz w:val="22"/>
                <w:szCs w:val="22"/>
              </w:rPr>
              <w:t xml:space="preserve">Практическое занятие № 2. </w:t>
            </w:r>
          </w:p>
          <w:p w:rsidR="00516C55" w:rsidRPr="00A27223" w:rsidRDefault="00516C55" w:rsidP="000350E5">
            <w:pPr>
              <w:pStyle w:val="Default"/>
              <w:jc w:val="both"/>
              <w:rPr>
                <w:sz w:val="22"/>
                <w:szCs w:val="22"/>
              </w:rPr>
            </w:pPr>
            <w:r w:rsidRPr="006D784F">
              <w:rPr>
                <w:sz w:val="22"/>
                <w:szCs w:val="22"/>
              </w:rPr>
              <w:t>Изучение основной сменно – нормативной базы строительства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223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6D784F">
              <w:rPr>
                <w:b/>
                <w:bCs/>
                <w:sz w:val="22"/>
                <w:szCs w:val="22"/>
              </w:rPr>
              <w:t>Методы расчета сметной стоимости строительной продукции</w:t>
            </w:r>
            <w:r w:rsidRPr="006D784F">
              <w:rPr>
                <w:sz w:val="22"/>
                <w:szCs w:val="22"/>
              </w:rPr>
              <w:t>: ресурсный, ресурсно-индексный, базисно – индексный, базисно – компенсационный, аналоговый. По</w:t>
            </w:r>
            <w:r>
              <w:rPr>
                <w:sz w:val="22"/>
                <w:szCs w:val="22"/>
              </w:rPr>
              <w:t xml:space="preserve">нятие об индексации стоимости.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Default="00516C55" w:rsidP="00513245">
            <w:pPr>
              <w:pStyle w:val="Default"/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Самостоятельные работы по изучении темы 4 по следующей тематике:</w:t>
            </w:r>
          </w:p>
          <w:p w:rsidR="00516C55" w:rsidRPr="00322489" w:rsidRDefault="00516C55" w:rsidP="0051324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322489">
              <w:rPr>
                <w:sz w:val="22"/>
                <w:szCs w:val="22"/>
              </w:rPr>
              <w:t xml:space="preserve">сметные нормы и дополнительные затраты на производство строительно-монтажных работ и ремонтно - строительные работы в зимнее время; </w:t>
            </w:r>
          </w:p>
          <w:p w:rsidR="00516C55" w:rsidRDefault="00516C55" w:rsidP="00513245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>- сметные нормы затрат на строительство временных зданий и сооружений и при производстве ремонтно – строительных работ;</w:t>
            </w:r>
          </w:p>
        </w:tc>
        <w:tc>
          <w:tcPr>
            <w:tcW w:w="1189" w:type="dxa"/>
            <w:gridSpan w:val="2"/>
          </w:tcPr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2B15C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 w:val="restart"/>
          </w:tcPr>
          <w:p w:rsidR="00516C55" w:rsidRPr="006D784F" w:rsidRDefault="00516C55" w:rsidP="000350E5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4.1.</w:t>
            </w:r>
            <w:r w:rsidRPr="006D784F">
              <w:rPr>
                <w:b/>
                <w:sz w:val="22"/>
                <w:szCs w:val="22"/>
              </w:rPr>
              <w:t xml:space="preserve"> Состав, структура и элементы сметной стоимости строительной продукции. </w:t>
            </w:r>
          </w:p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6D784F" w:rsidRDefault="00516C55" w:rsidP="000350E5">
            <w:pPr>
              <w:pStyle w:val="Default"/>
              <w:jc w:val="both"/>
              <w:rPr>
                <w:sz w:val="22"/>
                <w:szCs w:val="22"/>
              </w:rPr>
            </w:pPr>
            <w:r w:rsidRPr="006D784F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6D784F" w:rsidRDefault="00516C55" w:rsidP="000350E5">
            <w:pPr>
              <w:pStyle w:val="Default"/>
              <w:jc w:val="both"/>
              <w:rPr>
                <w:sz w:val="22"/>
                <w:szCs w:val="22"/>
              </w:rPr>
            </w:pPr>
            <w:r w:rsidRPr="006D784F">
              <w:rPr>
                <w:b/>
                <w:bCs/>
                <w:sz w:val="22"/>
                <w:szCs w:val="22"/>
              </w:rPr>
              <w:t xml:space="preserve">Состав, структура и элементы сметной стоимости строительной продукции. </w:t>
            </w:r>
          </w:p>
          <w:p w:rsidR="00516C55" w:rsidRPr="00A27223" w:rsidRDefault="00516C55" w:rsidP="000350E5">
            <w:pPr>
              <w:pStyle w:val="Default"/>
              <w:jc w:val="both"/>
              <w:rPr>
                <w:sz w:val="22"/>
                <w:szCs w:val="22"/>
              </w:rPr>
            </w:pPr>
            <w:r w:rsidRPr="006D784F">
              <w:rPr>
                <w:sz w:val="22"/>
                <w:szCs w:val="22"/>
              </w:rPr>
              <w:t>Общая структура сметной стоимости строительной продукции по группам затрат: строительные и монтажные работы на приобретение технологического оборудования, инструмента, инвентаря, мебели и прочие затраты. Затраты по материальным ресурсам, затраты на оплату труда работников строительной организации, затраты на эксплуатацию машин и механизмов.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D926EA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D926EA">
              <w:rPr>
                <w:b/>
                <w:bCs/>
                <w:sz w:val="22"/>
                <w:szCs w:val="22"/>
              </w:rPr>
              <w:t xml:space="preserve">Практическое занятие № 3. </w:t>
            </w:r>
          </w:p>
          <w:p w:rsidR="00516C55" w:rsidRPr="00A27223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D926EA">
              <w:rPr>
                <w:sz w:val="22"/>
                <w:szCs w:val="22"/>
              </w:rPr>
              <w:t>Определение элементов затрат по общей сметной стоимости строительной продукции.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D926EA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D926EA">
              <w:rPr>
                <w:b/>
                <w:bCs/>
                <w:sz w:val="22"/>
                <w:szCs w:val="22"/>
              </w:rPr>
              <w:t xml:space="preserve">Практическое занятие № 4. </w:t>
            </w:r>
          </w:p>
          <w:p w:rsidR="00516C55" w:rsidRPr="00A27223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D926EA">
              <w:rPr>
                <w:sz w:val="22"/>
                <w:szCs w:val="22"/>
              </w:rPr>
              <w:t>Определение элементов затрат по материальным ресурсам и оплате труда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D926EA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D926EA">
              <w:rPr>
                <w:b/>
                <w:bCs/>
                <w:sz w:val="22"/>
                <w:szCs w:val="22"/>
              </w:rPr>
              <w:t xml:space="preserve">Практическое занятие № 5. </w:t>
            </w:r>
          </w:p>
          <w:p w:rsidR="00516C55" w:rsidRPr="00A27223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D926EA">
              <w:rPr>
                <w:sz w:val="22"/>
                <w:szCs w:val="22"/>
              </w:rPr>
              <w:t>Определение элементов затрат по эксплуатации машин и механизмов.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Default="00516C55" w:rsidP="00D926EA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D926EA">
              <w:rPr>
                <w:b/>
                <w:bCs/>
                <w:sz w:val="22"/>
                <w:szCs w:val="22"/>
              </w:rPr>
              <w:t xml:space="preserve">Практическое занятие № 6. </w:t>
            </w:r>
          </w:p>
          <w:p w:rsidR="00516C55" w:rsidRPr="00A27223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D926EA">
              <w:rPr>
                <w:sz w:val="22"/>
                <w:szCs w:val="22"/>
              </w:rPr>
              <w:t>Определение объемов строительных работ.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D926EA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D926EA">
              <w:rPr>
                <w:b/>
                <w:bCs/>
                <w:sz w:val="22"/>
                <w:szCs w:val="22"/>
              </w:rPr>
              <w:t xml:space="preserve">Практическое занятие № 7. </w:t>
            </w:r>
          </w:p>
          <w:p w:rsidR="00516C55" w:rsidRPr="00D926EA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D926EA">
              <w:rPr>
                <w:sz w:val="22"/>
                <w:szCs w:val="22"/>
              </w:rPr>
              <w:t xml:space="preserve">Составление сметы на проектные работы. </w:t>
            </w:r>
          </w:p>
          <w:p w:rsidR="00516C55" w:rsidRPr="00D926EA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D926EA">
              <w:rPr>
                <w:sz w:val="22"/>
                <w:szCs w:val="22"/>
              </w:rPr>
              <w:t>Правила и порядок составления смет ресурсным и</w:t>
            </w:r>
            <w:r>
              <w:rPr>
                <w:sz w:val="22"/>
                <w:szCs w:val="22"/>
              </w:rPr>
              <w:t xml:space="preserve"> ресурсно – базисным методами.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D926EA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D926EA">
              <w:rPr>
                <w:b/>
                <w:bCs/>
                <w:sz w:val="22"/>
                <w:szCs w:val="22"/>
              </w:rPr>
              <w:t xml:space="preserve">Практическое занятие № 8. </w:t>
            </w:r>
          </w:p>
          <w:p w:rsidR="00516C55" w:rsidRPr="00D926EA" w:rsidRDefault="00516C55" w:rsidP="00D926EA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D926EA">
              <w:rPr>
                <w:sz w:val="22"/>
                <w:szCs w:val="22"/>
              </w:rPr>
              <w:t>Составление локальной сметы на строительные работы ресурсным методом.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D926EA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D926EA">
              <w:rPr>
                <w:b/>
                <w:bCs/>
                <w:sz w:val="22"/>
                <w:szCs w:val="22"/>
              </w:rPr>
              <w:t xml:space="preserve">Практическая работа № 9. </w:t>
            </w:r>
          </w:p>
          <w:p w:rsidR="00516C55" w:rsidRPr="00D926EA" w:rsidRDefault="00516C55" w:rsidP="00A27223">
            <w:pPr>
              <w:pStyle w:val="Default"/>
              <w:jc w:val="both"/>
              <w:rPr>
                <w:sz w:val="22"/>
                <w:szCs w:val="22"/>
              </w:rPr>
            </w:pPr>
            <w:r w:rsidRPr="00D926EA">
              <w:rPr>
                <w:sz w:val="22"/>
                <w:szCs w:val="22"/>
              </w:rPr>
              <w:t>Составление локальной сметы на строительные рабо</w:t>
            </w:r>
            <w:r>
              <w:rPr>
                <w:sz w:val="22"/>
                <w:szCs w:val="22"/>
              </w:rPr>
              <w:t xml:space="preserve">ты ресурсно-индексным методом.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322489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b/>
                <w:bCs/>
                <w:sz w:val="22"/>
                <w:szCs w:val="22"/>
              </w:rPr>
              <w:t xml:space="preserve">Практическое занятие №10. </w:t>
            </w:r>
          </w:p>
          <w:p w:rsidR="00516C55" w:rsidRPr="00322489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Составление локальной сметы на строительные работы базисно – индексным методом.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322489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b/>
                <w:bCs/>
                <w:sz w:val="22"/>
                <w:szCs w:val="22"/>
              </w:rPr>
              <w:t xml:space="preserve">Практическое занятие № 11. </w:t>
            </w:r>
          </w:p>
          <w:p w:rsidR="00516C55" w:rsidRPr="00322489" w:rsidRDefault="00516C55" w:rsidP="00C357F4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Составление локальной сметы на строительные работы базисно -индексным методом.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322489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b/>
                <w:bCs/>
                <w:sz w:val="22"/>
                <w:szCs w:val="22"/>
              </w:rPr>
              <w:t xml:space="preserve">Практическое занятие № 12. </w:t>
            </w:r>
          </w:p>
          <w:p w:rsidR="00516C55" w:rsidRPr="00322489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Составление локальной сметы на ремонтно-строительные работы базисно – индексным методом.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322489" w:rsidRDefault="00516C55" w:rsidP="00D926EA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b/>
                <w:bCs/>
                <w:sz w:val="22"/>
                <w:szCs w:val="22"/>
              </w:rPr>
              <w:t xml:space="preserve">Практическое занятие № 13. </w:t>
            </w:r>
          </w:p>
          <w:p w:rsidR="00516C55" w:rsidRPr="00322489" w:rsidRDefault="00516C55" w:rsidP="00D926EA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Составление локальной сметы на ремонтно - строительные работы базисно – индексным методом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tbl>
            <w:tblPr>
              <w:tblW w:w="867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79"/>
            </w:tblGrid>
            <w:tr w:rsidR="00516C55" w:rsidRPr="00322489" w:rsidTr="00322489">
              <w:trPr>
                <w:trHeight w:val="283"/>
              </w:trPr>
              <w:tc>
                <w:tcPr>
                  <w:tcW w:w="8679" w:type="dxa"/>
                </w:tcPr>
                <w:p w:rsidR="00516C55" w:rsidRPr="00322489" w:rsidRDefault="00516C55" w:rsidP="0032248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6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22489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Практическое занятие № 14. </w:t>
                  </w:r>
                </w:p>
                <w:p w:rsidR="00516C55" w:rsidRPr="00322489" w:rsidRDefault="00516C55" w:rsidP="00322489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6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22489">
                    <w:rPr>
                      <w:rFonts w:ascii="Times New Roman" w:hAnsi="Times New Roman" w:cs="Times New Roman"/>
                      <w:color w:val="000000"/>
                    </w:rPr>
                    <w:t xml:space="preserve">Составление объектной сметы на строительство здания. </w:t>
                  </w:r>
                </w:p>
              </w:tc>
            </w:tr>
          </w:tbl>
          <w:p w:rsidR="00516C55" w:rsidRPr="00322489" w:rsidRDefault="00516C55" w:rsidP="00322489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322489" w:rsidRDefault="00516C55" w:rsidP="00322489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b/>
                <w:bCs/>
                <w:sz w:val="22"/>
                <w:szCs w:val="22"/>
              </w:rPr>
              <w:t xml:space="preserve">Практическое занятие № 15. </w:t>
            </w:r>
          </w:p>
          <w:p w:rsidR="00516C55" w:rsidRPr="00322489" w:rsidRDefault="00516C55" w:rsidP="00322489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Составление сводного сметного расчета стоимости.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322489" w:rsidRDefault="00516C55" w:rsidP="00322489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b/>
                <w:bCs/>
                <w:sz w:val="22"/>
                <w:szCs w:val="22"/>
              </w:rPr>
              <w:t xml:space="preserve">Практическое занятие № 16. </w:t>
            </w:r>
          </w:p>
          <w:p w:rsidR="00516C55" w:rsidRPr="00322489" w:rsidRDefault="00516C55" w:rsidP="00322489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Составление сводного сметного расчета стоимости.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322489" w:rsidRDefault="00516C55" w:rsidP="00322489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b/>
                <w:bCs/>
                <w:sz w:val="22"/>
                <w:szCs w:val="22"/>
              </w:rPr>
              <w:t xml:space="preserve">Практическое занятие № 17. </w:t>
            </w:r>
          </w:p>
          <w:p w:rsidR="00516C55" w:rsidRPr="00322489" w:rsidRDefault="00516C55" w:rsidP="00322489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 xml:space="preserve">Составление пояснительной записки к сметной документации.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6C5E6B" w:rsidRDefault="00516C55" w:rsidP="00322489">
            <w:pPr>
              <w:pStyle w:val="Default"/>
              <w:jc w:val="both"/>
              <w:rPr>
                <w:sz w:val="22"/>
                <w:szCs w:val="22"/>
              </w:rPr>
            </w:pPr>
            <w:r w:rsidRPr="00322489">
              <w:rPr>
                <w:sz w:val="22"/>
                <w:szCs w:val="22"/>
              </w:rPr>
              <w:t>Согласование экспертиза и утв</w:t>
            </w:r>
            <w:r>
              <w:rPr>
                <w:sz w:val="22"/>
                <w:szCs w:val="22"/>
              </w:rPr>
              <w:t xml:space="preserve">ерждение сметной документации.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12273" w:type="dxa"/>
            <w:gridSpan w:val="2"/>
          </w:tcPr>
          <w:p w:rsidR="00516C55" w:rsidRPr="00D03D86" w:rsidRDefault="00516C55" w:rsidP="00322489">
            <w:pPr>
              <w:pStyle w:val="Default"/>
              <w:jc w:val="both"/>
              <w:rPr>
                <w:b/>
              </w:rPr>
            </w:pPr>
            <w:r w:rsidRPr="00D03D86">
              <w:rPr>
                <w:b/>
              </w:rPr>
              <w:t>Консультации</w:t>
            </w:r>
          </w:p>
        </w:tc>
        <w:tc>
          <w:tcPr>
            <w:tcW w:w="1189" w:type="dxa"/>
            <w:gridSpan w:val="2"/>
          </w:tcPr>
          <w:p w:rsidR="00516C55" w:rsidRPr="00D03D86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3D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5" w:type="dxa"/>
            <w:gridSpan w:val="2"/>
          </w:tcPr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12273" w:type="dxa"/>
            <w:gridSpan w:val="2"/>
          </w:tcPr>
          <w:p w:rsidR="00516C55" w:rsidRPr="00D03D86" w:rsidRDefault="00516C55" w:rsidP="00322489">
            <w:pPr>
              <w:pStyle w:val="Default"/>
              <w:jc w:val="both"/>
              <w:rPr>
                <w:b/>
              </w:rPr>
            </w:pPr>
            <w:r w:rsidRPr="00D03D86">
              <w:rPr>
                <w:b/>
              </w:rPr>
              <w:t>Промежуточная аттестация в форме экзамена</w:t>
            </w:r>
          </w:p>
        </w:tc>
        <w:tc>
          <w:tcPr>
            <w:tcW w:w="1189" w:type="dxa"/>
            <w:gridSpan w:val="2"/>
          </w:tcPr>
          <w:p w:rsidR="00516C55" w:rsidRPr="00D03D86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3D8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gridSpan w:val="2"/>
          </w:tcPr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12273" w:type="dxa"/>
            <w:gridSpan w:val="2"/>
          </w:tcPr>
          <w:p w:rsidR="00516C55" w:rsidRPr="00864B17" w:rsidRDefault="00516C55" w:rsidP="00322489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>МДК 02.02.Учет и кон</w:t>
            </w:r>
            <w:r>
              <w:rPr>
                <w:b/>
                <w:bCs/>
                <w:sz w:val="22"/>
                <w:szCs w:val="22"/>
              </w:rPr>
              <w:t>троль технологических процессов на объекте капитального строительства</w:t>
            </w:r>
          </w:p>
        </w:tc>
        <w:tc>
          <w:tcPr>
            <w:tcW w:w="1189" w:type="dxa"/>
            <w:gridSpan w:val="2"/>
          </w:tcPr>
          <w:p w:rsidR="00516C55" w:rsidRPr="00864B17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80/64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 w:val="restart"/>
          </w:tcPr>
          <w:p w:rsidR="00516C55" w:rsidRPr="007A6778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Тема 2.1. Учет объемов выполненных работ. </w:t>
            </w:r>
          </w:p>
          <w:p w:rsidR="00516C55" w:rsidRPr="007A6778" w:rsidRDefault="00516C55" w:rsidP="007A67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32" w:type="dxa"/>
          </w:tcPr>
          <w:p w:rsidR="00516C55" w:rsidRPr="007A6778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7A6778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Введение </w:t>
            </w:r>
          </w:p>
          <w:p w:rsidR="00516C55" w:rsidRPr="007A6778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sz w:val="22"/>
                <w:szCs w:val="22"/>
              </w:rPr>
              <w:t xml:space="preserve">Общие положения. Правила определения объемов работ по зданиям и сооружениям. Методология и порядок подсчета объемов работ. Последовательность выполнения </w:t>
            </w:r>
            <w:r w:rsidRPr="007A6778">
              <w:rPr>
                <w:sz w:val="22"/>
                <w:szCs w:val="22"/>
              </w:rPr>
              <w:lastRenderedPageBreak/>
              <w:t xml:space="preserve">подсчетов объемов работ. </w:t>
            </w:r>
          </w:p>
          <w:p w:rsidR="00516C55" w:rsidRPr="007A6778" w:rsidRDefault="00516C55" w:rsidP="00E0011A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Учет и определение объемов земляных работ, разрабатываемых механизированным способом. </w:t>
            </w:r>
          </w:p>
          <w:p w:rsidR="00516C55" w:rsidRPr="00322489" w:rsidRDefault="00516C55" w:rsidP="00E0011A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7A6778">
              <w:rPr>
                <w:sz w:val="22"/>
                <w:szCs w:val="22"/>
              </w:rPr>
              <w:t>Правила определения объемов работ. Учет объемов работ. Последовательность выполнения земляных работ</w:t>
            </w:r>
          </w:p>
        </w:tc>
        <w:tc>
          <w:tcPr>
            <w:tcW w:w="1189" w:type="dxa"/>
            <w:gridSpan w:val="2"/>
          </w:tcPr>
          <w:p w:rsidR="00516C55" w:rsidRPr="00EA67B0" w:rsidRDefault="00D64E67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7A6778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Практическое занятие № 1. </w:t>
            </w:r>
          </w:p>
          <w:p w:rsidR="00516C55" w:rsidRPr="004063C0" w:rsidRDefault="00516C55" w:rsidP="00322489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sz w:val="22"/>
                <w:szCs w:val="22"/>
              </w:rPr>
              <w:t>Определение объемов земляных работ различ</w:t>
            </w:r>
            <w:r>
              <w:rPr>
                <w:sz w:val="22"/>
                <w:szCs w:val="22"/>
              </w:rPr>
              <w:t xml:space="preserve">ных видов земляных сооружений.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7A6778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7A6778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Подсчет объемов работ при устройстве фундаментов. </w:t>
            </w:r>
          </w:p>
          <w:p w:rsidR="00516C55" w:rsidRPr="007A6778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sz w:val="22"/>
                <w:szCs w:val="22"/>
              </w:rPr>
              <w:t xml:space="preserve">Сборные бетонные и железобетонные фундаменты. Общие положения. Правила определения объемов работ. Монолитные бетонные, бутобетонные и железобетонные фундаменты. Правила определения объемов работ. </w:t>
            </w:r>
          </w:p>
          <w:p w:rsidR="00516C55" w:rsidRPr="007A6778" w:rsidRDefault="00516C55" w:rsidP="000A2834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Учет и определение объемов работ по устройству свайных фундаментов. </w:t>
            </w:r>
          </w:p>
          <w:p w:rsidR="00516C55" w:rsidRPr="007A6778" w:rsidRDefault="00516C55" w:rsidP="000A283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7A6778">
              <w:rPr>
                <w:sz w:val="22"/>
                <w:szCs w:val="22"/>
              </w:rPr>
              <w:t>Правила определения объемов работ по устройству фундаментов из железобетонных свай, буронабивных свай</w:t>
            </w:r>
          </w:p>
        </w:tc>
        <w:tc>
          <w:tcPr>
            <w:tcW w:w="1189" w:type="dxa"/>
            <w:gridSpan w:val="2"/>
          </w:tcPr>
          <w:p w:rsidR="00516C55" w:rsidRPr="00EA67B0" w:rsidRDefault="00D64E67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4063C0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Практическое занятие № 2. </w:t>
            </w:r>
            <w:r w:rsidRPr="007A6778">
              <w:rPr>
                <w:sz w:val="22"/>
                <w:szCs w:val="22"/>
              </w:rPr>
              <w:t>Определение объемов работ различных видов фундаментов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CF583D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Практическое занятие № 3. </w:t>
            </w:r>
            <w:r w:rsidRPr="007A6778">
              <w:rPr>
                <w:sz w:val="22"/>
                <w:szCs w:val="22"/>
              </w:rPr>
              <w:t>Определение объемов работ по устройству свайных фундаментов</w:t>
            </w:r>
            <w:r w:rsidRPr="007A6778">
              <w:rPr>
                <w:b/>
                <w:bCs/>
                <w:sz w:val="22"/>
                <w:szCs w:val="22"/>
              </w:rPr>
              <w:t xml:space="preserve">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7A6778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7A6778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Учет и определение объемов работ при устройстве стен из различных материалов. </w:t>
            </w:r>
          </w:p>
          <w:p w:rsidR="00516C55" w:rsidRPr="007A6778" w:rsidRDefault="00516C55" w:rsidP="007A6778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7A6778">
              <w:rPr>
                <w:sz w:val="22"/>
                <w:szCs w:val="22"/>
              </w:rPr>
              <w:t xml:space="preserve"> Сборные железобетонные стеновые панели. Правила определения объемов работ. Стены из кирпича. Правила определения объемов работ. Стены бетонные и железобетонные монолитные. Правила определения объемов работ. </w:t>
            </w:r>
          </w:p>
        </w:tc>
        <w:tc>
          <w:tcPr>
            <w:tcW w:w="1189" w:type="dxa"/>
            <w:gridSpan w:val="2"/>
          </w:tcPr>
          <w:p w:rsidR="00516C55" w:rsidRPr="00EA67B0" w:rsidRDefault="00D64E67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4063C0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Содержание </w:t>
            </w:r>
            <w:r w:rsidRPr="007A6778">
              <w:rPr>
                <w:sz w:val="22"/>
                <w:szCs w:val="22"/>
              </w:rPr>
              <w:t>Стены деревянные. Последовательность определения объемов работ</w:t>
            </w:r>
          </w:p>
        </w:tc>
        <w:tc>
          <w:tcPr>
            <w:tcW w:w="1189" w:type="dxa"/>
            <w:gridSpan w:val="2"/>
          </w:tcPr>
          <w:p w:rsidR="00516C55" w:rsidRPr="00EA67B0" w:rsidRDefault="00D64E67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7A6778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Практическое занятие № 4. </w:t>
            </w:r>
          </w:p>
          <w:p w:rsidR="00516C55" w:rsidRPr="007A6778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sz w:val="22"/>
                <w:szCs w:val="22"/>
              </w:rPr>
              <w:t xml:space="preserve">Определение объемов работ при устройстве стен из железобетонных стеновых панелей, из кирпича. </w:t>
            </w:r>
          </w:p>
          <w:p w:rsidR="00516C55" w:rsidRPr="007A6778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Практическое занятие № 5. </w:t>
            </w:r>
          </w:p>
          <w:p w:rsidR="00516C55" w:rsidRPr="007A6778" w:rsidRDefault="00516C55" w:rsidP="007A6778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7A6778">
              <w:rPr>
                <w:sz w:val="22"/>
                <w:szCs w:val="22"/>
              </w:rPr>
              <w:t xml:space="preserve">Определение объемов работ при устройстве монолитных стен. </w:t>
            </w:r>
          </w:p>
        </w:tc>
        <w:tc>
          <w:tcPr>
            <w:tcW w:w="1189" w:type="dxa"/>
            <w:gridSpan w:val="2"/>
          </w:tcPr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7A6778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7A6778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Учет и определение объемов работ при установке элементов каркаса. </w:t>
            </w:r>
          </w:p>
          <w:p w:rsidR="00516C55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sz w:val="22"/>
                <w:szCs w:val="22"/>
              </w:rPr>
              <w:t xml:space="preserve">Правила определения объемов работ при установке элементов сборного железобетонного каркаса. Правила определения объемов работ при устройстве каркаса железобетонного монолитного. Определение объемов работ при устройстве каркаса металлического. </w:t>
            </w:r>
          </w:p>
          <w:p w:rsidR="00516C55" w:rsidRPr="00A2772C" w:rsidRDefault="00516C55" w:rsidP="00E0011A">
            <w:pPr>
              <w:pStyle w:val="Default"/>
              <w:jc w:val="both"/>
              <w:rPr>
                <w:sz w:val="22"/>
                <w:szCs w:val="22"/>
              </w:rPr>
            </w:pPr>
            <w:r w:rsidRPr="00A2772C">
              <w:rPr>
                <w:b/>
                <w:bCs/>
                <w:sz w:val="22"/>
                <w:szCs w:val="22"/>
              </w:rPr>
              <w:t xml:space="preserve">Учет и определение объемов работ при устройстве перекрытий и покрытий. </w:t>
            </w:r>
          </w:p>
          <w:p w:rsidR="00516C55" w:rsidRPr="007A6778" w:rsidRDefault="00516C55" w:rsidP="00E0011A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2772C">
              <w:rPr>
                <w:sz w:val="22"/>
                <w:szCs w:val="22"/>
              </w:rPr>
              <w:t>Правила определения работ</w:t>
            </w:r>
            <w:r>
              <w:rPr>
                <w:sz w:val="22"/>
                <w:szCs w:val="22"/>
              </w:rPr>
              <w:t xml:space="preserve"> при укладке перекрытия из сбор</w:t>
            </w:r>
            <w:r w:rsidRPr="00A2772C">
              <w:rPr>
                <w:sz w:val="22"/>
                <w:szCs w:val="22"/>
              </w:rPr>
              <w:t xml:space="preserve">ных железобетонных плит и </w:t>
            </w:r>
            <w:r>
              <w:rPr>
                <w:sz w:val="22"/>
                <w:szCs w:val="22"/>
              </w:rPr>
              <w:t>панелей. Монолитные железобетон</w:t>
            </w:r>
            <w:r w:rsidRPr="00A2772C">
              <w:rPr>
                <w:sz w:val="22"/>
                <w:szCs w:val="22"/>
              </w:rPr>
              <w:t>ные перекрытия и покрытия.</w:t>
            </w:r>
          </w:p>
        </w:tc>
        <w:tc>
          <w:tcPr>
            <w:tcW w:w="1189" w:type="dxa"/>
            <w:gridSpan w:val="2"/>
          </w:tcPr>
          <w:p w:rsidR="00516C55" w:rsidRPr="00EA67B0" w:rsidRDefault="00D64E67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7A6778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b/>
                <w:bCs/>
                <w:sz w:val="22"/>
                <w:szCs w:val="22"/>
              </w:rPr>
              <w:t xml:space="preserve">Практическое занятие № 6. </w:t>
            </w:r>
          </w:p>
          <w:p w:rsidR="00516C55" w:rsidRPr="004063C0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7A6778">
              <w:rPr>
                <w:sz w:val="22"/>
                <w:szCs w:val="22"/>
              </w:rPr>
              <w:t>Определение объемов работ при установке элементов сборного железобетонного каркаса. Составление исполнительно</w:t>
            </w:r>
            <w:r>
              <w:rPr>
                <w:sz w:val="22"/>
                <w:szCs w:val="22"/>
              </w:rPr>
              <w:t>й схемы положения конструкций.</w:t>
            </w:r>
          </w:p>
        </w:tc>
        <w:tc>
          <w:tcPr>
            <w:tcW w:w="1189" w:type="dxa"/>
            <w:gridSpan w:val="2"/>
          </w:tcPr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72C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Содержание. </w:t>
            </w:r>
            <w:r w:rsidRPr="00A2772C">
              <w:rPr>
                <w:b/>
                <w:bCs/>
                <w:sz w:val="22"/>
                <w:szCs w:val="22"/>
              </w:rPr>
              <w:t xml:space="preserve">Учет и определение объемов кровельных и изоляционных работ. </w:t>
            </w:r>
          </w:p>
          <w:p w:rsidR="00516C55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A2772C">
              <w:rPr>
                <w:sz w:val="22"/>
                <w:szCs w:val="22"/>
              </w:rPr>
              <w:t xml:space="preserve">Общие указания. Правила определения объемов работ по устройству кровель из различных видов материалов. Правила определения объемов изоляционных работ. </w:t>
            </w:r>
          </w:p>
          <w:p w:rsidR="00516C55" w:rsidRPr="00A2772C" w:rsidRDefault="00516C55" w:rsidP="000A2834">
            <w:pPr>
              <w:pStyle w:val="Default"/>
              <w:jc w:val="both"/>
              <w:rPr>
                <w:sz w:val="22"/>
                <w:szCs w:val="22"/>
              </w:rPr>
            </w:pPr>
            <w:r w:rsidRPr="00A2772C">
              <w:rPr>
                <w:b/>
                <w:bCs/>
                <w:sz w:val="22"/>
                <w:szCs w:val="22"/>
              </w:rPr>
              <w:t>Определение объемов раб</w:t>
            </w:r>
            <w:r>
              <w:rPr>
                <w:b/>
                <w:bCs/>
                <w:sz w:val="22"/>
                <w:szCs w:val="22"/>
              </w:rPr>
              <w:t>от по заполнению оконных и дверных</w:t>
            </w:r>
            <w:r w:rsidRPr="00A2772C">
              <w:rPr>
                <w:b/>
                <w:bCs/>
                <w:sz w:val="22"/>
                <w:szCs w:val="22"/>
              </w:rPr>
              <w:t xml:space="preserve"> проемов. </w:t>
            </w:r>
          </w:p>
          <w:p w:rsidR="00516C55" w:rsidRPr="00A2772C" w:rsidRDefault="00516C55" w:rsidP="000A283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2772C">
              <w:rPr>
                <w:sz w:val="22"/>
                <w:szCs w:val="22"/>
              </w:rPr>
              <w:t>Правила определения объемов работ по установке оконных блоков, витражей и витрин металлических. Двери. Ворота. Правила определения объемов работ</w:t>
            </w:r>
          </w:p>
        </w:tc>
        <w:tc>
          <w:tcPr>
            <w:tcW w:w="1189" w:type="dxa"/>
            <w:gridSpan w:val="2"/>
          </w:tcPr>
          <w:p w:rsidR="00516C55" w:rsidRPr="00EA67B0" w:rsidRDefault="00D64E67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72C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A2772C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A2772C" w:rsidRDefault="00516C55" w:rsidP="007A6778">
            <w:pPr>
              <w:pStyle w:val="Default"/>
              <w:jc w:val="both"/>
              <w:rPr>
                <w:sz w:val="22"/>
                <w:szCs w:val="22"/>
              </w:rPr>
            </w:pPr>
            <w:r w:rsidRPr="00A2772C">
              <w:rPr>
                <w:b/>
                <w:bCs/>
                <w:sz w:val="22"/>
                <w:szCs w:val="22"/>
              </w:rPr>
              <w:t xml:space="preserve">Учет и определение объемов работ при устройстве полов. </w:t>
            </w:r>
          </w:p>
          <w:p w:rsidR="00516C55" w:rsidRDefault="00516C55" w:rsidP="00764782">
            <w:pPr>
              <w:pStyle w:val="Default"/>
              <w:jc w:val="both"/>
              <w:rPr>
                <w:sz w:val="22"/>
                <w:szCs w:val="22"/>
              </w:rPr>
            </w:pPr>
            <w:r w:rsidRPr="00A2772C">
              <w:rPr>
                <w:sz w:val="22"/>
                <w:szCs w:val="22"/>
              </w:rPr>
              <w:t>Правила определения объем</w:t>
            </w:r>
            <w:r>
              <w:rPr>
                <w:sz w:val="22"/>
                <w:szCs w:val="22"/>
              </w:rPr>
              <w:t>ов подстилающих слоев (подготов</w:t>
            </w:r>
            <w:r w:rsidRPr="00A2772C">
              <w:rPr>
                <w:sz w:val="22"/>
                <w:szCs w:val="22"/>
              </w:rPr>
              <w:t xml:space="preserve">ки). Определение объемов работ по устройству покрытий полов. </w:t>
            </w:r>
          </w:p>
          <w:p w:rsidR="00516C55" w:rsidRPr="00A2772C" w:rsidRDefault="00516C55" w:rsidP="000A2834">
            <w:pPr>
              <w:pStyle w:val="Default"/>
              <w:jc w:val="both"/>
              <w:rPr>
                <w:sz w:val="22"/>
                <w:szCs w:val="22"/>
              </w:rPr>
            </w:pPr>
            <w:r w:rsidRPr="00A2772C">
              <w:rPr>
                <w:b/>
                <w:bCs/>
                <w:sz w:val="22"/>
                <w:szCs w:val="22"/>
              </w:rPr>
              <w:t xml:space="preserve">Учет и определение объемов отделочных работ. </w:t>
            </w:r>
          </w:p>
          <w:p w:rsidR="00516C55" w:rsidRDefault="00516C55" w:rsidP="000A2834">
            <w:pPr>
              <w:pStyle w:val="Default"/>
              <w:jc w:val="both"/>
              <w:rPr>
                <w:sz w:val="22"/>
                <w:szCs w:val="22"/>
              </w:rPr>
            </w:pPr>
            <w:r w:rsidRPr="00A2772C">
              <w:rPr>
                <w:sz w:val="22"/>
                <w:szCs w:val="22"/>
              </w:rPr>
              <w:t xml:space="preserve"> Общие указания. Правила определения объемов: облицовочных работ, штукатурных работ, малярных работ, обойных работ.</w:t>
            </w:r>
          </w:p>
          <w:p w:rsidR="00516C55" w:rsidRPr="00A2772C" w:rsidRDefault="00516C55" w:rsidP="00E0011A">
            <w:pPr>
              <w:pStyle w:val="Default"/>
              <w:jc w:val="both"/>
              <w:rPr>
                <w:sz w:val="22"/>
                <w:szCs w:val="22"/>
              </w:rPr>
            </w:pPr>
            <w:r w:rsidRPr="00A2772C">
              <w:rPr>
                <w:b/>
                <w:bCs/>
                <w:sz w:val="22"/>
                <w:szCs w:val="22"/>
              </w:rPr>
              <w:t xml:space="preserve">Подвесные потолки и встроенное оборудование. </w:t>
            </w:r>
          </w:p>
          <w:p w:rsidR="00516C55" w:rsidRPr="00A2772C" w:rsidRDefault="00516C55" w:rsidP="00E0011A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2772C">
              <w:rPr>
                <w:sz w:val="22"/>
                <w:szCs w:val="22"/>
              </w:rPr>
              <w:t>Правила определения объемов работ по устройству подвесных потолков, по устройству встроенного оборудования.</w:t>
            </w:r>
          </w:p>
        </w:tc>
        <w:tc>
          <w:tcPr>
            <w:tcW w:w="1189" w:type="dxa"/>
            <w:gridSpan w:val="2"/>
          </w:tcPr>
          <w:p w:rsidR="00516C55" w:rsidRPr="00EA67B0" w:rsidRDefault="00D64E67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vAlign w:val="center"/>
          </w:tcPr>
          <w:p w:rsidR="00516C55" w:rsidRPr="00EA67B0" w:rsidRDefault="00516C55" w:rsidP="007647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A2772C" w:rsidRDefault="00516C55" w:rsidP="00A2772C">
            <w:pPr>
              <w:pStyle w:val="Default"/>
              <w:jc w:val="both"/>
              <w:rPr>
                <w:sz w:val="22"/>
                <w:szCs w:val="22"/>
              </w:rPr>
            </w:pPr>
            <w:r w:rsidRPr="00A2772C">
              <w:rPr>
                <w:b/>
                <w:bCs/>
                <w:sz w:val="22"/>
                <w:szCs w:val="22"/>
              </w:rPr>
              <w:t xml:space="preserve">Нормирование расхода материалов на строительно – монтажные работы. </w:t>
            </w:r>
          </w:p>
          <w:p w:rsidR="00516C55" w:rsidRPr="00A2772C" w:rsidRDefault="00516C55" w:rsidP="00900B5D">
            <w:pPr>
              <w:pStyle w:val="Default"/>
              <w:jc w:val="both"/>
              <w:rPr>
                <w:sz w:val="22"/>
                <w:szCs w:val="22"/>
              </w:rPr>
            </w:pPr>
            <w:r w:rsidRPr="00A2772C">
              <w:rPr>
                <w:b/>
                <w:bCs/>
                <w:sz w:val="22"/>
                <w:szCs w:val="22"/>
              </w:rPr>
              <w:t xml:space="preserve">Назначение производственных норм и методы нормирования расхода материалов. </w:t>
            </w:r>
          </w:p>
          <w:p w:rsidR="00516C55" w:rsidRDefault="00516C55" w:rsidP="00900B5D">
            <w:pPr>
              <w:pStyle w:val="Default"/>
              <w:jc w:val="both"/>
              <w:rPr>
                <w:sz w:val="22"/>
                <w:szCs w:val="22"/>
              </w:rPr>
            </w:pPr>
            <w:r w:rsidRPr="00A2772C">
              <w:rPr>
                <w:sz w:val="22"/>
                <w:szCs w:val="22"/>
              </w:rPr>
              <w:t>Нормативы расхода материалов в соответствии с ГЭСН. Производственные нормы расхода строительных материалов на различные виды строительно – монтажных работ. Контроль за соблюдением норм расхода материалов</w:t>
            </w:r>
          </w:p>
          <w:p w:rsidR="00516C55" w:rsidRPr="00A2772C" w:rsidRDefault="00516C55" w:rsidP="000A2834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Документация, </w:t>
            </w:r>
            <w:r w:rsidRPr="00A2772C">
              <w:rPr>
                <w:b/>
                <w:bCs/>
                <w:sz w:val="22"/>
                <w:szCs w:val="22"/>
              </w:rPr>
              <w:t xml:space="preserve">оформляемая при определении объемов работ и потребности в материалах. </w:t>
            </w:r>
          </w:p>
          <w:p w:rsidR="00516C55" w:rsidRPr="00A2772C" w:rsidRDefault="00516C55" w:rsidP="000A2834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A2772C">
              <w:rPr>
                <w:sz w:val="22"/>
                <w:szCs w:val="22"/>
              </w:rPr>
              <w:t>Основная техническая документация: акты, журналы работ, спецификации, исполнительные чертежи</w:t>
            </w:r>
          </w:p>
        </w:tc>
        <w:tc>
          <w:tcPr>
            <w:tcW w:w="1189" w:type="dxa"/>
            <w:gridSpan w:val="2"/>
          </w:tcPr>
          <w:p w:rsidR="00516C55" w:rsidRPr="00EA67B0" w:rsidRDefault="00D64E67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5C7D04" w:rsidRDefault="00516C55" w:rsidP="006F0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C7D0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Самостоятельная работа при изучении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темы 2.1. Раздела ПМ. 02. МДК. 02.02 по следующим темам:</w:t>
            </w:r>
          </w:p>
          <w:p w:rsidR="00516C55" w:rsidRPr="005C7D04" w:rsidRDefault="00516C55" w:rsidP="006F0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5C7D04">
              <w:rPr>
                <w:rFonts w:ascii="Times New Roman" w:hAnsi="Times New Roman" w:cs="Times New Roman"/>
                <w:color w:val="000000"/>
              </w:rPr>
              <w:t>учет и определение объемов работ при устройстве стен бе</w:t>
            </w:r>
            <w:r>
              <w:rPr>
                <w:rFonts w:ascii="Times New Roman" w:hAnsi="Times New Roman" w:cs="Times New Roman"/>
                <w:color w:val="000000"/>
              </w:rPr>
              <w:t>тонных и железобетонных монолит</w:t>
            </w:r>
            <w:r w:rsidRPr="005C7D04">
              <w:rPr>
                <w:rFonts w:ascii="Times New Roman" w:hAnsi="Times New Roman" w:cs="Times New Roman"/>
                <w:color w:val="000000"/>
              </w:rPr>
              <w:t xml:space="preserve">ных; </w:t>
            </w:r>
          </w:p>
          <w:p w:rsidR="00516C55" w:rsidRPr="005C7D04" w:rsidRDefault="00516C55" w:rsidP="006F0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C7D04">
              <w:rPr>
                <w:rFonts w:ascii="Times New Roman" w:hAnsi="Times New Roman" w:cs="Times New Roman"/>
                <w:color w:val="000000"/>
              </w:rPr>
              <w:t xml:space="preserve">- учет и определение объемов работ при устройстве стен деревянных; </w:t>
            </w:r>
          </w:p>
          <w:p w:rsidR="00516C55" w:rsidRPr="004063C0" w:rsidRDefault="00516C55" w:rsidP="004063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C7D04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5C7D04">
              <w:rPr>
                <w:rFonts w:ascii="Times New Roman" w:hAnsi="Times New Roman" w:cs="Times New Roman"/>
                <w:color w:val="000000"/>
              </w:rPr>
              <w:t>техническая документация для пр</w:t>
            </w:r>
            <w:r>
              <w:rPr>
                <w:rFonts w:ascii="Times New Roman" w:hAnsi="Times New Roman" w:cs="Times New Roman"/>
                <w:color w:val="000000"/>
              </w:rPr>
              <w:t>оизводства геодезических работ.8</w:t>
            </w:r>
          </w:p>
        </w:tc>
        <w:tc>
          <w:tcPr>
            <w:tcW w:w="1189" w:type="dxa"/>
            <w:gridSpan w:val="2"/>
          </w:tcPr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  <w:vAlign w:val="center"/>
          </w:tcPr>
          <w:p w:rsidR="00516C55" w:rsidRPr="00EA67B0" w:rsidRDefault="00516C55" w:rsidP="007647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 w:val="restart"/>
          </w:tcPr>
          <w:p w:rsidR="00516C55" w:rsidRPr="00DB1516" w:rsidRDefault="00516C55" w:rsidP="00DB1516">
            <w:pPr>
              <w:pStyle w:val="Default"/>
              <w:jc w:val="both"/>
              <w:rPr>
                <w:sz w:val="22"/>
                <w:szCs w:val="22"/>
              </w:rPr>
            </w:pPr>
            <w:r w:rsidRPr="00393FAF">
              <w:rPr>
                <w:b/>
                <w:bCs/>
                <w:sz w:val="22"/>
                <w:szCs w:val="22"/>
              </w:rPr>
              <w:t>Тема 2.2. Геодезическое сопровождение и контроль</w:t>
            </w:r>
            <w:r>
              <w:rPr>
                <w:b/>
                <w:bCs/>
                <w:sz w:val="22"/>
                <w:szCs w:val="22"/>
              </w:rPr>
              <w:t xml:space="preserve">, </w:t>
            </w:r>
            <w:r w:rsidRPr="00393FAF">
              <w:rPr>
                <w:b/>
                <w:bCs/>
              </w:rPr>
              <w:t>выполняемых ст</w:t>
            </w:r>
            <w:r>
              <w:rPr>
                <w:b/>
                <w:bCs/>
              </w:rPr>
              <w:t>роитель</w:t>
            </w:r>
            <w:r w:rsidRPr="00393FAF">
              <w:rPr>
                <w:b/>
                <w:bCs/>
              </w:rPr>
              <w:t xml:space="preserve">но- монтажных работ. </w:t>
            </w:r>
          </w:p>
        </w:tc>
        <w:tc>
          <w:tcPr>
            <w:tcW w:w="8732" w:type="dxa"/>
          </w:tcPr>
          <w:p w:rsidR="00516C55" w:rsidRPr="00393FAF" w:rsidRDefault="00516C55" w:rsidP="00393FAF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Содержание. </w:t>
            </w:r>
            <w:r w:rsidRPr="00393FAF">
              <w:rPr>
                <w:b/>
                <w:bCs/>
                <w:sz w:val="22"/>
                <w:szCs w:val="22"/>
              </w:rPr>
              <w:t>Введение</w:t>
            </w:r>
            <w:r w:rsidR="008C1588">
              <w:rPr>
                <w:b/>
                <w:bCs/>
                <w:sz w:val="22"/>
                <w:szCs w:val="22"/>
              </w:rPr>
              <w:t xml:space="preserve">. </w:t>
            </w:r>
            <w:r w:rsidRPr="00393FAF">
              <w:rPr>
                <w:b/>
                <w:bCs/>
                <w:sz w:val="22"/>
                <w:szCs w:val="22"/>
              </w:rPr>
              <w:t xml:space="preserve">Организация геодезических работ в строительстве. </w:t>
            </w:r>
          </w:p>
          <w:p w:rsidR="00516C55" w:rsidRPr="00393FAF" w:rsidRDefault="00516C55" w:rsidP="00393FAF">
            <w:pPr>
              <w:pStyle w:val="Default"/>
              <w:jc w:val="both"/>
              <w:rPr>
                <w:sz w:val="22"/>
                <w:szCs w:val="22"/>
              </w:rPr>
            </w:pPr>
            <w:r w:rsidRPr="00393FAF">
              <w:rPr>
                <w:sz w:val="22"/>
                <w:szCs w:val="22"/>
              </w:rPr>
              <w:t xml:space="preserve">Задачи геодезического обслуживания строительства. Виды и состав геодезических работ. Организация обслуживания геодезических работ. </w:t>
            </w:r>
          </w:p>
          <w:p w:rsidR="00516C55" w:rsidRPr="00393FAF" w:rsidRDefault="00516C55" w:rsidP="00393FAF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393FAF">
              <w:rPr>
                <w:sz w:val="22"/>
                <w:szCs w:val="22"/>
              </w:rPr>
              <w:t xml:space="preserve">Геодезические работы, выполняемые линейными ИТР. Проектная документация для выполнения геодезических работ. Техника безопасности при выполнении </w:t>
            </w:r>
            <w:r>
              <w:rPr>
                <w:sz w:val="22"/>
                <w:szCs w:val="22"/>
              </w:rPr>
              <w:t>геодезических работ на стройпло</w:t>
            </w:r>
            <w:r w:rsidRPr="00393FAF">
              <w:rPr>
                <w:sz w:val="22"/>
                <w:szCs w:val="22"/>
              </w:rPr>
              <w:t xml:space="preserve">щадке. </w:t>
            </w:r>
          </w:p>
        </w:tc>
        <w:tc>
          <w:tcPr>
            <w:tcW w:w="1189" w:type="dxa"/>
            <w:gridSpan w:val="2"/>
          </w:tcPr>
          <w:p w:rsidR="00516C55" w:rsidRPr="00EA67B0" w:rsidRDefault="00D64E67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393FAF" w:rsidRDefault="00516C55" w:rsidP="00A2772C">
            <w:pPr>
              <w:pStyle w:val="Default"/>
              <w:jc w:val="both"/>
              <w:rPr>
                <w:sz w:val="22"/>
                <w:szCs w:val="22"/>
              </w:rPr>
            </w:pPr>
            <w:r w:rsidRPr="00792061">
              <w:rPr>
                <w:b/>
                <w:bCs/>
                <w:iCs/>
                <w:sz w:val="22"/>
                <w:szCs w:val="22"/>
              </w:rPr>
              <w:t>Геодезические работы в подготовительный период строительства</w:t>
            </w:r>
            <w:r w:rsidRPr="00792061">
              <w:rPr>
                <w:b/>
                <w:bCs/>
                <w:sz w:val="22"/>
                <w:szCs w:val="22"/>
              </w:rPr>
              <w:t xml:space="preserve">. </w:t>
            </w:r>
          </w:p>
          <w:p w:rsidR="00516C55" w:rsidRPr="00393FAF" w:rsidRDefault="00516C55" w:rsidP="00A2772C">
            <w:pPr>
              <w:pStyle w:val="Default"/>
              <w:jc w:val="both"/>
              <w:rPr>
                <w:sz w:val="22"/>
                <w:szCs w:val="22"/>
              </w:rPr>
            </w:pPr>
            <w:r w:rsidRPr="00393FAF">
              <w:rPr>
                <w:b/>
                <w:bCs/>
                <w:sz w:val="22"/>
                <w:szCs w:val="22"/>
              </w:rPr>
              <w:t xml:space="preserve">Геодезическое обеспечение перенесения на местность проекта зданий и сооружений. </w:t>
            </w:r>
          </w:p>
          <w:p w:rsidR="00516C55" w:rsidRPr="00393FAF" w:rsidRDefault="00516C55" w:rsidP="00A2772C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393FAF">
              <w:rPr>
                <w:sz w:val="22"/>
                <w:szCs w:val="22"/>
              </w:rPr>
              <w:t xml:space="preserve"> Генплан и его геодезическая основа. Проектирование строительной сетки, разбивка </w:t>
            </w:r>
            <w:r w:rsidRPr="00393FAF">
              <w:rPr>
                <w:sz w:val="22"/>
                <w:szCs w:val="22"/>
              </w:rPr>
              <w:lastRenderedPageBreak/>
              <w:t xml:space="preserve">строительной сетки на местности, последовательность выполнения работ. Способы разбивочных работ. Способы перенесения в натуру проектных длин линий, горизонтальных углов, отметок и уклонов. Закрепление осей сооружений и точек на местности. </w:t>
            </w:r>
          </w:p>
        </w:tc>
        <w:tc>
          <w:tcPr>
            <w:tcW w:w="1189" w:type="dxa"/>
            <w:gridSpan w:val="2"/>
          </w:tcPr>
          <w:p w:rsidR="00516C55" w:rsidRPr="00EA67B0" w:rsidRDefault="00D64E67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4063C0" w:rsidRDefault="00516C55" w:rsidP="00A2772C">
            <w:pPr>
              <w:pStyle w:val="Default"/>
              <w:jc w:val="both"/>
              <w:rPr>
                <w:sz w:val="22"/>
                <w:szCs w:val="22"/>
              </w:rPr>
            </w:pPr>
            <w:r w:rsidRPr="00393FAF">
              <w:rPr>
                <w:b/>
                <w:bCs/>
                <w:sz w:val="22"/>
                <w:szCs w:val="22"/>
              </w:rPr>
              <w:t xml:space="preserve">Практическое занятие № 1. </w:t>
            </w:r>
            <w:r w:rsidRPr="00393FAF">
              <w:rPr>
                <w:sz w:val="22"/>
                <w:szCs w:val="22"/>
              </w:rPr>
              <w:t xml:space="preserve">Перенесение проектной длины линии. Перенесения горизонтального угла. Перенесение проектной отметки. Перенесение линии и плоскости с проектным уклоном.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393FAF" w:rsidRDefault="00516C55" w:rsidP="00A2772C">
            <w:pPr>
              <w:pStyle w:val="Default"/>
              <w:jc w:val="both"/>
              <w:rPr>
                <w:sz w:val="22"/>
                <w:szCs w:val="22"/>
              </w:rPr>
            </w:pPr>
            <w:r w:rsidRPr="00393FAF">
              <w:rPr>
                <w:b/>
                <w:bCs/>
                <w:sz w:val="22"/>
                <w:szCs w:val="22"/>
              </w:rPr>
              <w:t xml:space="preserve">Практическая работа № 2. </w:t>
            </w:r>
          </w:p>
          <w:p w:rsidR="00516C55" w:rsidRPr="00393FAF" w:rsidRDefault="00516C55" w:rsidP="00A2772C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393FAF">
              <w:rPr>
                <w:sz w:val="22"/>
                <w:szCs w:val="22"/>
              </w:rPr>
              <w:t xml:space="preserve">Перенесение главных и основных осей. Способы и точность перенесения осей. Передача отметок по вертикали.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393FAF" w:rsidRDefault="00516C55" w:rsidP="00A2772C">
            <w:pPr>
              <w:pStyle w:val="Default"/>
              <w:jc w:val="both"/>
              <w:rPr>
                <w:sz w:val="22"/>
                <w:szCs w:val="22"/>
              </w:rPr>
            </w:pPr>
            <w:r w:rsidRPr="005C7D04">
              <w:rPr>
                <w:b/>
                <w:bCs/>
                <w:iCs/>
                <w:sz w:val="22"/>
                <w:szCs w:val="22"/>
              </w:rPr>
              <w:t>Геодезические работы в период нулевого цикла строительства</w:t>
            </w:r>
            <w:r w:rsidRPr="00393FAF">
              <w:rPr>
                <w:b/>
                <w:bCs/>
                <w:i/>
                <w:iCs/>
                <w:sz w:val="22"/>
                <w:szCs w:val="22"/>
              </w:rPr>
              <w:t xml:space="preserve">. </w:t>
            </w:r>
          </w:p>
          <w:p w:rsidR="00516C55" w:rsidRPr="00393FAF" w:rsidRDefault="00516C55" w:rsidP="00A2772C">
            <w:pPr>
              <w:pStyle w:val="Default"/>
              <w:jc w:val="both"/>
              <w:rPr>
                <w:sz w:val="22"/>
                <w:szCs w:val="22"/>
              </w:rPr>
            </w:pPr>
            <w:r w:rsidRPr="00393FAF">
              <w:rPr>
                <w:b/>
                <w:bCs/>
                <w:sz w:val="22"/>
                <w:szCs w:val="22"/>
              </w:rPr>
              <w:t xml:space="preserve">Геодезическое обеспечение строительства подземной части зданий и сооружений. </w:t>
            </w:r>
          </w:p>
          <w:p w:rsidR="00516C55" w:rsidRPr="00393FAF" w:rsidRDefault="00516C55" w:rsidP="00A2772C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393FAF">
              <w:rPr>
                <w:sz w:val="22"/>
                <w:szCs w:val="22"/>
              </w:rPr>
              <w:t xml:space="preserve"> Этапы и точность детальной разбивки. Расчеты при выполнении земляных работ. Устройство обноски и закрепление осей. Устройство котлованов. </w:t>
            </w:r>
          </w:p>
        </w:tc>
        <w:tc>
          <w:tcPr>
            <w:tcW w:w="1189" w:type="dxa"/>
            <w:gridSpan w:val="2"/>
          </w:tcPr>
          <w:p w:rsidR="00516C55" w:rsidRPr="00EA67B0" w:rsidRDefault="00D64E67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CF583D" w:rsidRDefault="00516C55" w:rsidP="00A2772C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393FAF">
              <w:rPr>
                <w:b/>
                <w:bCs/>
                <w:sz w:val="22"/>
                <w:szCs w:val="22"/>
              </w:rPr>
              <w:t xml:space="preserve">Практическое занятие № 3. </w:t>
            </w:r>
            <w:r w:rsidRPr="00393FAF">
              <w:rPr>
                <w:sz w:val="22"/>
                <w:szCs w:val="22"/>
              </w:rPr>
              <w:t xml:space="preserve">Подсчет объемов земляных работ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393FAF" w:rsidRDefault="00516C55" w:rsidP="00393FAF">
            <w:pPr>
              <w:pStyle w:val="Default"/>
              <w:jc w:val="both"/>
              <w:rPr>
                <w:sz w:val="22"/>
                <w:szCs w:val="22"/>
              </w:rPr>
            </w:pPr>
            <w:r w:rsidRPr="00393FAF">
              <w:rPr>
                <w:b/>
                <w:bCs/>
                <w:sz w:val="22"/>
                <w:szCs w:val="22"/>
              </w:rPr>
              <w:t xml:space="preserve">Практическое занятие № 4. </w:t>
            </w:r>
          </w:p>
          <w:p w:rsidR="00516C55" w:rsidRDefault="00516C55" w:rsidP="00393FAF">
            <w:pPr>
              <w:pStyle w:val="Default"/>
              <w:jc w:val="both"/>
              <w:rPr>
                <w:sz w:val="22"/>
                <w:szCs w:val="22"/>
              </w:rPr>
            </w:pPr>
            <w:r w:rsidRPr="00393FAF">
              <w:rPr>
                <w:sz w:val="22"/>
                <w:szCs w:val="22"/>
              </w:rPr>
              <w:t xml:space="preserve">Разбивочные работы при сооружении котлованов. Планово- высотные разбивки. Нивелирование дна и откоса котлована. Контроль за работой экскаваторов. </w:t>
            </w:r>
          </w:p>
          <w:p w:rsidR="00516C55" w:rsidRPr="00393FAF" w:rsidRDefault="00516C55" w:rsidP="00E0011A">
            <w:pPr>
              <w:pStyle w:val="Default"/>
              <w:jc w:val="both"/>
              <w:rPr>
                <w:sz w:val="22"/>
                <w:szCs w:val="22"/>
              </w:rPr>
            </w:pPr>
            <w:r w:rsidRPr="00393FAF">
              <w:rPr>
                <w:b/>
                <w:bCs/>
                <w:sz w:val="22"/>
                <w:szCs w:val="22"/>
              </w:rPr>
              <w:t xml:space="preserve">Разбивочные работы при устройстве фундаментов. </w:t>
            </w:r>
          </w:p>
          <w:p w:rsidR="00516C55" w:rsidRPr="00393FAF" w:rsidRDefault="00516C55" w:rsidP="00E0011A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393FAF">
              <w:rPr>
                <w:sz w:val="22"/>
                <w:szCs w:val="22"/>
              </w:rPr>
              <w:t>Особенности разбивочных работ при устройстве ленточных, фундаментов каркасных зданий, фундаментов под стальные конструкции. Устройство свайных фундаментов.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C1588" w:rsidRDefault="00516C55" w:rsidP="00393FAF">
            <w:pPr>
              <w:pStyle w:val="Default"/>
              <w:jc w:val="both"/>
              <w:rPr>
                <w:sz w:val="22"/>
                <w:szCs w:val="22"/>
              </w:rPr>
            </w:pPr>
            <w:r w:rsidRPr="00393FAF">
              <w:rPr>
                <w:b/>
                <w:bCs/>
                <w:sz w:val="22"/>
                <w:szCs w:val="22"/>
              </w:rPr>
              <w:t xml:space="preserve">Практическое занятие № 5. </w:t>
            </w:r>
            <w:r w:rsidRPr="00393FAF">
              <w:rPr>
                <w:sz w:val="22"/>
                <w:szCs w:val="22"/>
              </w:rPr>
              <w:t xml:space="preserve">Перенос осей на дно котлована. Исполнительные схемы при монтаже фундаментов.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C1588" w:rsidRDefault="00516C55" w:rsidP="00393FAF">
            <w:pPr>
              <w:pStyle w:val="Default"/>
              <w:jc w:val="both"/>
              <w:rPr>
                <w:sz w:val="22"/>
                <w:szCs w:val="22"/>
              </w:rPr>
            </w:pPr>
            <w:r w:rsidRPr="00393FAF">
              <w:rPr>
                <w:b/>
                <w:bCs/>
                <w:sz w:val="22"/>
                <w:szCs w:val="22"/>
              </w:rPr>
              <w:t xml:space="preserve">Практическое занятие № 6. </w:t>
            </w:r>
            <w:r w:rsidRPr="00393FAF">
              <w:rPr>
                <w:sz w:val="22"/>
                <w:szCs w:val="22"/>
              </w:rPr>
              <w:t xml:space="preserve">Передача отметки на исходный и вышележащий монтажный горизонт.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393FAF" w:rsidRDefault="00516C55" w:rsidP="00393FAF">
            <w:pPr>
              <w:pStyle w:val="Default"/>
              <w:jc w:val="both"/>
              <w:rPr>
                <w:sz w:val="22"/>
                <w:szCs w:val="22"/>
              </w:rPr>
            </w:pPr>
            <w:r w:rsidRPr="00393FAF">
              <w:rPr>
                <w:b/>
                <w:bCs/>
                <w:sz w:val="22"/>
                <w:szCs w:val="22"/>
              </w:rPr>
              <w:t xml:space="preserve">Содержание </w:t>
            </w:r>
          </w:p>
          <w:p w:rsidR="00516C55" w:rsidRPr="00393FAF" w:rsidRDefault="00516C55" w:rsidP="00393FAF">
            <w:pPr>
              <w:pStyle w:val="Default"/>
              <w:jc w:val="both"/>
              <w:rPr>
                <w:sz w:val="22"/>
                <w:szCs w:val="22"/>
              </w:rPr>
            </w:pPr>
            <w:r w:rsidRPr="00393FAF">
              <w:rPr>
                <w:b/>
                <w:bCs/>
                <w:sz w:val="22"/>
                <w:szCs w:val="22"/>
              </w:rPr>
              <w:t xml:space="preserve">Разбивочные работы при возведении кирпичных зданий. </w:t>
            </w:r>
          </w:p>
          <w:p w:rsidR="00516C55" w:rsidRDefault="00516C55" w:rsidP="00393FAF">
            <w:pPr>
              <w:pStyle w:val="Default"/>
              <w:jc w:val="both"/>
              <w:rPr>
                <w:sz w:val="22"/>
                <w:szCs w:val="22"/>
              </w:rPr>
            </w:pPr>
            <w:r w:rsidRPr="00393FAF">
              <w:rPr>
                <w:sz w:val="22"/>
                <w:szCs w:val="22"/>
              </w:rPr>
              <w:t xml:space="preserve">Перенесение осей наружных стен. Разбивка оконных и дверных проемов. Контроль вертикальности стен. </w:t>
            </w:r>
          </w:p>
          <w:p w:rsidR="008C1588" w:rsidRPr="00393FAF" w:rsidRDefault="008C1588" w:rsidP="008C1588">
            <w:pPr>
              <w:pStyle w:val="Default"/>
              <w:jc w:val="both"/>
              <w:rPr>
                <w:sz w:val="22"/>
                <w:szCs w:val="22"/>
              </w:rPr>
            </w:pPr>
            <w:r w:rsidRPr="00393FAF">
              <w:rPr>
                <w:b/>
                <w:bCs/>
                <w:sz w:val="22"/>
                <w:szCs w:val="22"/>
              </w:rPr>
              <w:t xml:space="preserve">Разбивочные работы при возведении высотных зданий </w:t>
            </w:r>
          </w:p>
          <w:p w:rsidR="008C1588" w:rsidRPr="00393FAF" w:rsidRDefault="008C1588" w:rsidP="008C1588">
            <w:pPr>
              <w:pStyle w:val="Default"/>
              <w:jc w:val="both"/>
              <w:rPr>
                <w:sz w:val="22"/>
                <w:szCs w:val="22"/>
              </w:rPr>
            </w:pPr>
            <w:r w:rsidRPr="00393FAF">
              <w:rPr>
                <w:b/>
                <w:bCs/>
                <w:sz w:val="22"/>
                <w:szCs w:val="22"/>
              </w:rPr>
              <w:t xml:space="preserve">Разбивочные работы при возведении монолитных зданий. </w:t>
            </w:r>
          </w:p>
          <w:p w:rsidR="008C1588" w:rsidRPr="00393FAF" w:rsidRDefault="008C1588" w:rsidP="008C1588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393FAF">
              <w:rPr>
                <w:sz w:val="22"/>
                <w:szCs w:val="22"/>
              </w:rPr>
              <w:t>Передача осей на вышележащие ярусы. Возведение зданий в скользящей опалубке</w:t>
            </w:r>
          </w:p>
        </w:tc>
        <w:tc>
          <w:tcPr>
            <w:tcW w:w="1189" w:type="dxa"/>
            <w:gridSpan w:val="2"/>
          </w:tcPr>
          <w:p w:rsidR="00516C55" w:rsidRPr="00EA67B0" w:rsidRDefault="008C1588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Default="00516C55" w:rsidP="006F0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C7D04">
              <w:rPr>
                <w:rFonts w:ascii="Times New Roman" w:hAnsi="Times New Roman" w:cs="Times New Roman"/>
                <w:b/>
                <w:bCs/>
                <w:color w:val="000000"/>
              </w:rPr>
              <w:t>Самостоятельная работа при изучении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темы 2.2. Раздела ПМ. 02. МДК. 02.02. по следующим темам:</w:t>
            </w:r>
          </w:p>
          <w:p w:rsidR="00516C55" w:rsidRPr="005C7D04" w:rsidRDefault="00516C55" w:rsidP="006F0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5C7D04">
              <w:rPr>
                <w:rFonts w:ascii="Times New Roman" w:hAnsi="Times New Roman" w:cs="Times New Roman"/>
                <w:color w:val="000000"/>
              </w:rPr>
              <w:t xml:space="preserve">инженерно – геодезические изыскания для проектирования инженерных сооружений; </w:t>
            </w:r>
          </w:p>
          <w:p w:rsidR="00516C55" w:rsidRPr="005C7D04" w:rsidRDefault="00516C55" w:rsidP="006F0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C7D04">
              <w:rPr>
                <w:rFonts w:ascii="Times New Roman" w:hAnsi="Times New Roman" w:cs="Times New Roman"/>
                <w:color w:val="000000"/>
              </w:rPr>
              <w:t xml:space="preserve">- разбивка траншей и смотровых колодцев; </w:t>
            </w:r>
          </w:p>
          <w:p w:rsidR="00516C55" w:rsidRPr="005C7D04" w:rsidRDefault="00516C55" w:rsidP="006F0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C7D04">
              <w:rPr>
                <w:rFonts w:ascii="Times New Roman" w:hAnsi="Times New Roman" w:cs="Times New Roman"/>
                <w:color w:val="000000"/>
              </w:rPr>
              <w:t xml:space="preserve">- сведения о применении лазерной техники в инженерной геодезии; </w:t>
            </w:r>
          </w:p>
          <w:p w:rsidR="00516C55" w:rsidRPr="006F009D" w:rsidRDefault="00516C55" w:rsidP="006F00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5C7D04">
              <w:rPr>
                <w:rFonts w:ascii="Times New Roman" w:hAnsi="Times New Roman" w:cs="Times New Roman"/>
                <w:color w:val="000000"/>
              </w:rPr>
              <w:t>- разбивочные работы п</w:t>
            </w:r>
            <w:r>
              <w:rPr>
                <w:rFonts w:ascii="Times New Roman" w:hAnsi="Times New Roman" w:cs="Times New Roman"/>
                <w:color w:val="000000"/>
              </w:rPr>
              <w:t xml:space="preserve">ри возведении высотных зданий; </w:t>
            </w:r>
          </w:p>
        </w:tc>
        <w:tc>
          <w:tcPr>
            <w:tcW w:w="1189" w:type="dxa"/>
            <w:gridSpan w:val="2"/>
          </w:tcPr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 w:val="restart"/>
          </w:tcPr>
          <w:p w:rsidR="00516C55" w:rsidRPr="00DF32E5" w:rsidRDefault="00516C55" w:rsidP="00DF32E5">
            <w:pPr>
              <w:pStyle w:val="Default"/>
              <w:jc w:val="both"/>
              <w:rPr>
                <w:b/>
                <w:sz w:val="22"/>
                <w:szCs w:val="22"/>
              </w:rPr>
            </w:pPr>
            <w:r w:rsidRPr="00DF32E5">
              <w:rPr>
                <w:b/>
                <w:sz w:val="22"/>
                <w:szCs w:val="22"/>
              </w:rPr>
              <w:t xml:space="preserve">Тема 2.3. Контроль и управление качеством строительных </w:t>
            </w:r>
            <w:r w:rsidRPr="00DF32E5">
              <w:rPr>
                <w:b/>
                <w:sz w:val="22"/>
                <w:szCs w:val="22"/>
              </w:rPr>
              <w:lastRenderedPageBreak/>
              <w:t xml:space="preserve">процессов. </w:t>
            </w:r>
          </w:p>
          <w:p w:rsidR="00516C55" w:rsidRPr="00DF32E5" w:rsidRDefault="00516C55" w:rsidP="00DF32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732" w:type="dxa"/>
          </w:tcPr>
          <w:p w:rsidR="008C1588" w:rsidRPr="00877B1E" w:rsidRDefault="00516C55" w:rsidP="008C1588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</w:t>
            </w:r>
            <w:r w:rsidR="008C1588" w:rsidRPr="00877B1E">
              <w:rPr>
                <w:b/>
                <w:sz w:val="22"/>
                <w:szCs w:val="22"/>
              </w:rPr>
              <w:t>Практическая работа № 1.</w:t>
            </w:r>
          </w:p>
          <w:p w:rsidR="00516C55" w:rsidRPr="00E0011A" w:rsidRDefault="008C1588" w:rsidP="008C1588">
            <w:pPr>
              <w:pStyle w:val="Default"/>
              <w:jc w:val="both"/>
              <w:rPr>
                <w:sz w:val="22"/>
                <w:szCs w:val="22"/>
              </w:rPr>
            </w:pPr>
            <w:r w:rsidRPr="00877B1E">
              <w:rPr>
                <w:sz w:val="22"/>
                <w:szCs w:val="22"/>
              </w:rPr>
              <w:t xml:space="preserve">Ознакомление с проведением входного контроля поступающих на объект строительных </w:t>
            </w:r>
            <w:r w:rsidRPr="00877B1E">
              <w:rPr>
                <w:sz w:val="22"/>
                <w:szCs w:val="22"/>
              </w:rPr>
              <w:lastRenderedPageBreak/>
              <w:t>материалов с использованием статических методов контроля (по сертификатам, накладным, паспортом).</w:t>
            </w:r>
          </w:p>
        </w:tc>
        <w:tc>
          <w:tcPr>
            <w:tcW w:w="1189" w:type="dxa"/>
            <w:gridSpan w:val="2"/>
          </w:tcPr>
          <w:p w:rsidR="00516C55" w:rsidRPr="00EA67B0" w:rsidRDefault="008C1588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77B1E" w:rsidRDefault="00516C55" w:rsidP="00877B1E">
            <w:pPr>
              <w:pStyle w:val="Default"/>
              <w:jc w:val="both"/>
              <w:rPr>
                <w:sz w:val="22"/>
                <w:szCs w:val="22"/>
              </w:rPr>
            </w:pPr>
            <w:r w:rsidRPr="00877B1E">
              <w:rPr>
                <w:b/>
                <w:sz w:val="22"/>
                <w:szCs w:val="22"/>
              </w:rPr>
              <w:t>Практическая работа № 2.</w:t>
            </w:r>
          </w:p>
          <w:p w:rsidR="008C1588" w:rsidRDefault="00516C55" w:rsidP="00877B1E">
            <w:pPr>
              <w:pStyle w:val="Default"/>
              <w:jc w:val="both"/>
              <w:rPr>
                <w:sz w:val="22"/>
                <w:szCs w:val="22"/>
              </w:rPr>
            </w:pPr>
            <w:r w:rsidRPr="00877B1E">
              <w:rPr>
                <w:sz w:val="22"/>
                <w:szCs w:val="22"/>
              </w:rPr>
              <w:t xml:space="preserve">Ознакомление с проведением операционного контроля технологической последовательности производства работ в соответствии с нормативно - технической документацией. </w:t>
            </w:r>
          </w:p>
          <w:p w:rsidR="008C1588" w:rsidRDefault="008C1588" w:rsidP="00877B1E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516C55" w:rsidRPr="00877B1E" w:rsidRDefault="00516C55" w:rsidP="00877B1E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877B1E">
              <w:rPr>
                <w:sz w:val="22"/>
                <w:szCs w:val="22"/>
              </w:rPr>
              <w:t xml:space="preserve">Заполнение общих и специальных журналов, в которых осуществляется учет и выполнение работ при капитальном строительстве. </w:t>
            </w:r>
          </w:p>
        </w:tc>
        <w:tc>
          <w:tcPr>
            <w:tcW w:w="1189" w:type="dxa"/>
            <w:gridSpan w:val="2"/>
            <w:vAlign w:val="center"/>
          </w:tcPr>
          <w:p w:rsidR="00516C55" w:rsidRPr="00EA67B0" w:rsidRDefault="00516C55" w:rsidP="008C15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77B1E" w:rsidRDefault="00516C55" w:rsidP="00877B1E">
            <w:pPr>
              <w:pStyle w:val="Default"/>
              <w:jc w:val="both"/>
              <w:rPr>
                <w:sz w:val="22"/>
                <w:szCs w:val="22"/>
              </w:rPr>
            </w:pPr>
            <w:r w:rsidRPr="00877B1E">
              <w:rPr>
                <w:b/>
                <w:sz w:val="22"/>
                <w:szCs w:val="22"/>
              </w:rPr>
              <w:t>Практическая работа № 3.</w:t>
            </w:r>
          </w:p>
          <w:p w:rsidR="00516C55" w:rsidRPr="00877B1E" w:rsidRDefault="00516C55" w:rsidP="00877B1E">
            <w:pPr>
              <w:pStyle w:val="Default"/>
              <w:jc w:val="both"/>
              <w:rPr>
                <w:sz w:val="22"/>
                <w:szCs w:val="22"/>
              </w:rPr>
            </w:pPr>
            <w:r w:rsidRPr="00877B1E">
              <w:rPr>
                <w:sz w:val="22"/>
                <w:szCs w:val="22"/>
              </w:rPr>
              <w:t xml:space="preserve">Проведение операционного контроля производства работ. Заполнение </w:t>
            </w:r>
          </w:p>
          <w:p w:rsidR="00516C55" w:rsidRPr="00877B1E" w:rsidRDefault="00516C55" w:rsidP="00877B1E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877B1E">
              <w:rPr>
                <w:sz w:val="22"/>
                <w:szCs w:val="22"/>
              </w:rPr>
              <w:t xml:space="preserve">Акта освидетельствования скрытых работ на гидроизоляционные работы; устройство фундаментов стаканного типа.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77B1E" w:rsidRDefault="00516C55" w:rsidP="00877B1E">
            <w:pPr>
              <w:pStyle w:val="Default"/>
              <w:jc w:val="both"/>
              <w:rPr>
                <w:sz w:val="22"/>
                <w:szCs w:val="22"/>
              </w:rPr>
            </w:pPr>
            <w:r w:rsidRPr="00877B1E">
              <w:rPr>
                <w:b/>
                <w:bCs/>
                <w:sz w:val="22"/>
                <w:szCs w:val="22"/>
              </w:rPr>
              <w:t xml:space="preserve">Практическая работа № 4. </w:t>
            </w:r>
          </w:p>
          <w:p w:rsidR="00516C55" w:rsidRPr="00877B1E" w:rsidRDefault="00516C55" w:rsidP="00877B1E">
            <w:pPr>
              <w:pStyle w:val="Default"/>
              <w:jc w:val="both"/>
              <w:rPr>
                <w:sz w:val="22"/>
                <w:szCs w:val="22"/>
              </w:rPr>
            </w:pPr>
            <w:r w:rsidRPr="00877B1E">
              <w:rPr>
                <w:sz w:val="22"/>
                <w:szCs w:val="22"/>
              </w:rPr>
              <w:t xml:space="preserve">Разработка элементов технологической карты на устройство гидроизоляции, контроль качества выполнения.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77B1E" w:rsidRDefault="00516C55" w:rsidP="00877B1E">
            <w:pPr>
              <w:pStyle w:val="Default"/>
              <w:jc w:val="both"/>
              <w:rPr>
                <w:sz w:val="22"/>
                <w:szCs w:val="22"/>
              </w:rPr>
            </w:pPr>
            <w:r w:rsidRPr="00877B1E">
              <w:rPr>
                <w:b/>
                <w:sz w:val="22"/>
                <w:szCs w:val="22"/>
              </w:rPr>
              <w:t>Практическая работа № 5.</w:t>
            </w:r>
          </w:p>
          <w:p w:rsidR="00516C55" w:rsidRPr="00877B1E" w:rsidRDefault="00516C55" w:rsidP="00877B1E">
            <w:pPr>
              <w:pStyle w:val="Default"/>
              <w:jc w:val="both"/>
              <w:rPr>
                <w:sz w:val="22"/>
                <w:szCs w:val="22"/>
              </w:rPr>
            </w:pPr>
            <w:r w:rsidRPr="00877B1E">
              <w:rPr>
                <w:sz w:val="22"/>
                <w:szCs w:val="22"/>
              </w:rPr>
              <w:t xml:space="preserve">Составление исполнительной схемы на устройство фундаментов стаканного типа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88"/>
        </w:trPr>
        <w:tc>
          <w:tcPr>
            <w:tcW w:w="3541" w:type="dxa"/>
            <w:vMerge/>
          </w:tcPr>
          <w:p w:rsidR="00516C55" w:rsidRPr="00AC3BEB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732" w:type="dxa"/>
          </w:tcPr>
          <w:p w:rsidR="00516C55" w:rsidRPr="00877B1E" w:rsidRDefault="00516C55" w:rsidP="00877B1E">
            <w:pPr>
              <w:pStyle w:val="Default"/>
              <w:jc w:val="both"/>
              <w:rPr>
                <w:sz w:val="22"/>
                <w:szCs w:val="22"/>
              </w:rPr>
            </w:pPr>
            <w:r w:rsidRPr="00877B1E">
              <w:rPr>
                <w:b/>
                <w:bCs/>
                <w:sz w:val="22"/>
                <w:szCs w:val="22"/>
              </w:rPr>
              <w:t xml:space="preserve">Практическая работа № 6. </w:t>
            </w:r>
          </w:p>
          <w:p w:rsidR="00516C55" w:rsidRPr="00877B1E" w:rsidRDefault="00516C55" w:rsidP="00877B1E">
            <w:pPr>
              <w:pStyle w:val="Default"/>
              <w:jc w:val="both"/>
              <w:rPr>
                <w:sz w:val="22"/>
                <w:szCs w:val="22"/>
              </w:rPr>
            </w:pPr>
            <w:r w:rsidRPr="00877B1E">
              <w:rPr>
                <w:sz w:val="22"/>
                <w:szCs w:val="22"/>
              </w:rPr>
              <w:t xml:space="preserve">Разработка технологической карты на монтаж колонн, контроль качества выполнения. </w:t>
            </w: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AC3BEB" w:rsidTr="008C1588">
        <w:trPr>
          <w:trHeight w:val="2544"/>
        </w:trPr>
        <w:tc>
          <w:tcPr>
            <w:tcW w:w="12273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839"/>
            </w:tblGrid>
            <w:tr w:rsidR="00516C55" w:rsidRPr="005C7D04" w:rsidTr="00A81994">
              <w:trPr>
                <w:trHeight w:val="2540"/>
              </w:trPr>
              <w:tc>
                <w:tcPr>
                  <w:tcW w:w="11839" w:type="dxa"/>
                </w:tcPr>
                <w:p w:rsidR="00516C55" w:rsidRPr="005C7D04" w:rsidRDefault="00516C55" w:rsidP="005C7D0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C7D04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Самостоятельная работа при изучении 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темы 2.3. </w:t>
                  </w:r>
                  <w:r w:rsidRPr="005C7D04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раздела ПМ. 02. МДК. 02.02. </w:t>
                  </w:r>
                </w:p>
                <w:p w:rsidR="00516C55" w:rsidRPr="005C7D04" w:rsidRDefault="00516C55" w:rsidP="005C7D0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C7D04">
                    <w:rPr>
                      <w:rFonts w:ascii="Times New Roman" w:hAnsi="Times New Roman" w:cs="Times New Roman"/>
                      <w:color w:val="000000"/>
                    </w:rPr>
                    <w:t xml:space="preserve">Систематическая проработка конспектов занятий, учебной и 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нормативной литературы по вопро</w:t>
                  </w:r>
                  <w:r w:rsidRPr="005C7D04">
                    <w:rPr>
                      <w:rFonts w:ascii="Times New Roman" w:hAnsi="Times New Roman" w:cs="Times New Roman"/>
                      <w:color w:val="000000"/>
                    </w:rPr>
                    <w:t>сам техники безопасности в строительстве. Подготовка к практическим работам с исполь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>зовани</w:t>
                  </w:r>
                  <w:r w:rsidRPr="005C7D04">
                    <w:rPr>
                      <w:rFonts w:ascii="Times New Roman" w:hAnsi="Times New Roman" w:cs="Times New Roman"/>
                      <w:color w:val="000000"/>
                    </w:rPr>
                    <w:t xml:space="preserve">ем методических рекомендаций преподавателя, оформление практических работ, отчетов и подготовка к их защите. </w:t>
                  </w:r>
                </w:p>
                <w:p w:rsidR="00516C55" w:rsidRPr="005C7D04" w:rsidRDefault="00516C55" w:rsidP="006F009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C7D04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 xml:space="preserve">Тематика внеаудиторной самостоятельной работы: </w:t>
                  </w:r>
                </w:p>
                <w:p w:rsidR="00516C55" w:rsidRPr="005C7D04" w:rsidRDefault="00516C55" w:rsidP="005C7D0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C7D04">
                    <w:rPr>
                      <w:rFonts w:ascii="Times New Roman" w:hAnsi="Times New Roman" w:cs="Times New Roman"/>
                      <w:color w:val="000000"/>
                    </w:rPr>
                    <w:t xml:space="preserve">- контроль качества установки оконных и дверных блоков; </w:t>
                  </w:r>
                </w:p>
                <w:p w:rsidR="00516C55" w:rsidRPr="005C7D04" w:rsidRDefault="00516C55" w:rsidP="005C7D04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  <w:r w:rsidRPr="005C7D04">
                    <w:rPr>
                      <w:sz w:val="22"/>
                      <w:szCs w:val="22"/>
                    </w:rPr>
                    <w:t xml:space="preserve">- требования к готовым отделочным покрытиям; </w:t>
                  </w:r>
                </w:p>
                <w:p w:rsidR="00516C55" w:rsidRPr="005C7D04" w:rsidRDefault="00516C55" w:rsidP="005C7D04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  <w:r w:rsidRPr="005C7D04">
                    <w:rPr>
                      <w:sz w:val="22"/>
                      <w:szCs w:val="22"/>
                    </w:rPr>
                    <w:t xml:space="preserve">- управление качеством строительной продукции; </w:t>
                  </w:r>
                </w:p>
                <w:p w:rsidR="00516C55" w:rsidRPr="005C7D04" w:rsidRDefault="00516C55" w:rsidP="005C7D0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5C7D04">
                    <w:rPr>
                      <w:rFonts w:ascii="Times New Roman" w:hAnsi="Times New Roman" w:cs="Times New Roman"/>
                    </w:rPr>
                    <w:t>- контроль качества строительной продукции и СМР.</w:t>
                  </w:r>
                </w:p>
              </w:tc>
            </w:tr>
          </w:tbl>
          <w:p w:rsidR="00516C55" w:rsidRPr="00877B1E" w:rsidRDefault="00516C55" w:rsidP="00877B1E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189" w:type="dxa"/>
            <w:gridSpan w:val="2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275" w:type="dxa"/>
            <w:gridSpan w:val="2"/>
            <w:shd w:val="clear" w:color="auto" w:fill="BFBFBF" w:themeFill="background1" w:themeFillShade="BF"/>
          </w:tcPr>
          <w:p w:rsidR="00516C55" w:rsidRPr="00EA67B0" w:rsidRDefault="00516C55" w:rsidP="00AC3B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16C55" w:rsidRPr="005C7D04" w:rsidTr="008C1588">
        <w:tblPrEx>
          <w:tblLook w:val="04A0" w:firstRow="1" w:lastRow="0" w:firstColumn="1" w:lastColumn="0" w:noHBand="0" w:noVBand="1"/>
        </w:tblPrEx>
        <w:tc>
          <w:tcPr>
            <w:tcW w:w="12328" w:type="dxa"/>
            <w:gridSpan w:val="3"/>
          </w:tcPr>
          <w:p w:rsidR="00516C55" w:rsidRPr="00E15C7A" w:rsidRDefault="00516C55" w:rsidP="00894AB3">
            <w:pPr>
              <w:pStyle w:val="Default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Консультации</w:t>
            </w:r>
          </w:p>
          <w:p w:rsidR="008C1588" w:rsidRPr="00D03D86" w:rsidRDefault="00516C55" w:rsidP="00E15C7A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D03D86">
              <w:rPr>
                <w:rFonts w:ascii="Times New Roman" w:hAnsi="Times New Roman" w:cs="Times New Roman"/>
                <w:b/>
              </w:rPr>
              <w:t>Промежуточная аттестация в форме дифференцированного зачета</w:t>
            </w:r>
          </w:p>
        </w:tc>
        <w:tc>
          <w:tcPr>
            <w:tcW w:w="1188" w:type="dxa"/>
            <w:gridSpan w:val="2"/>
          </w:tcPr>
          <w:p w:rsidR="00516C55" w:rsidRDefault="00516C55" w:rsidP="00894AB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  <w:p w:rsidR="00516C55" w:rsidRPr="00864B17" w:rsidRDefault="00516C55" w:rsidP="00894AB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1" w:type="dxa"/>
          </w:tcPr>
          <w:p w:rsidR="00516C55" w:rsidRPr="005C7D04" w:rsidRDefault="00516C55" w:rsidP="00894AB3">
            <w:pPr>
              <w:rPr>
                <w:rFonts w:ascii="Times New Roman" w:hAnsi="Times New Roman" w:cs="Times New Roman"/>
              </w:rPr>
            </w:pPr>
          </w:p>
        </w:tc>
      </w:tr>
      <w:tr w:rsidR="008C1588" w:rsidRPr="005C7D04" w:rsidTr="008C1588">
        <w:tblPrEx>
          <w:tblLook w:val="04A0" w:firstRow="1" w:lastRow="0" w:firstColumn="1" w:lastColumn="0" w:noHBand="0" w:noVBand="1"/>
        </w:tblPrEx>
        <w:trPr>
          <w:trHeight w:val="1693"/>
        </w:trPr>
        <w:tc>
          <w:tcPr>
            <w:tcW w:w="12328" w:type="dxa"/>
            <w:gridSpan w:val="3"/>
            <w:vMerge w:val="restart"/>
          </w:tcPr>
          <w:p w:rsidR="008C1588" w:rsidRPr="008C1588" w:rsidRDefault="008C1588" w:rsidP="003B3BDB">
            <w:pPr>
              <w:pStyle w:val="Default"/>
              <w:rPr>
                <w:sz w:val="22"/>
                <w:szCs w:val="22"/>
              </w:rPr>
            </w:pPr>
            <w:r w:rsidRPr="008C1588">
              <w:rPr>
                <w:b/>
                <w:bCs/>
                <w:sz w:val="22"/>
                <w:szCs w:val="22"/>
              </w:rPr>
              <w:t xml:space="preserve">УП. 02. Учебная практика (Изучение некоторых видов строительных машин и средств малой механизации ) </w:t>
            </w:r>
          </w:p>
          <w:p w:rsidR="008C1588" w:rsidRPr="008C1588" w:rsidRDefault="008C1588" w:rsidP="003B3B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>- Изучение видов  транспорта, используемых в строительстве</w:t>
            </w:r>
          </w:p>
          <w:p w:rsidR="008C1588" w:rsidRPr="008C1588" w:rsidRDefault="008C1588" w:rsidP="003B3B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>- изучение видов грузов, перемещаемых по трубам</w:t>
            </w:r>
          </w:p>
          <w:p w:rsidR="008C1588" w:rsidRPr="008C1588" w:rsidRDefault="008C1588" w:rsidP="003B3B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>-применение  в строительстве грузовых автомобилей.</w:t>
            </w:r>
          </w:p>
          <w:p w:rsidR="008C1588" w:rsidRPr="008C1588" w:rsidRDefault="008C1588" w:rsidP="003B3B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8C1588">
              <w:rPr>
                <w:rFonts w:ascii="Times New Roman" w:hAnsi="Times New Roman" w:cs="Times New Roman"/>
              </w:rPr>
              <w:t>Классифицикация</w:t>
            </w:r>
            <w:proofErr w:type="spellEnd"/>
            <w:r w:rsidRPr="008C1588">
              <w:rPr>
                <w:rFonts w:ascii="Times New Roman" w:hAnsi="Times New Roman" w:cs="Times New Roman"/>
              </w:rPr>
              <w:t xml:space="preserve"> грузовых автомобилей по назначению</w:t>
            </w:r>
          </w:p>
          <w:p w:rsidR="008C1588" w:rsidRPr="008C1588" w:rsidRDefault="008C1588" w:rsidP="003B3B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 xml:space="preserve">-специализированные транспортные средства </w:t>
            </w:r>
          </w:p>
          <w:p w:rsidR="008C1588" w:rsidRPr="008C1588" w:rsidRDefault="008C1588" w:rsidP="003B3B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>- предназначение тракторов</w:t>
            </w:r>
          </w:p>
          <w:p w:rsidR="008C1588" w:rsidRPr="008C1588" w:rsidRDefault="008C1588" w:rsidP="003B3BDB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8C1588">
              <w:rPr>
                <w:rFonts w:ascii="Times New Roman" w:hAnsi="Times New Roman" w:cs="Times New Roman"/>
              </w:rPr>
              <w:t>- предназначение транспортирующих машин и оборудования</w:t>
            </w:r>
          </w:p>
          <w:p w:rsidR="008C1588" w:rsidRPr="008C1588" w:rsidRDefault="008C1588" w:rsidP="003B3BDB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8C1588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8C1588">
              <w:rPr>
                <w:rFonts w:ascii="Times New Roman" w:hAnsi="Times New Roman" w:cs="Times New Roman"/>
              </w:rPr>
              <w:t>применение машин  для приготовления бетонной или растворной смеси</w:t>
            </w:r>
          </w:p>
          <w:p w:rsidR="008C1588" w:rsidRPr="008C1588" w:rsidRDefault="008C1588" w:rsidP="003B3BDB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8C1588">
              <w:rPr>
                <w:rFonts w:ascii="Times New Roman" w:hAnsi="Times New Roman" w:cs="Times New Roman"/>
              </w:rPr>
              <w:lastRenderedPageBreak/>
              <w:t>- классификация смесителей и предпочтительные объекты их применения</w:t>
            </w:r>
          </w:p>
          <w:p w:rsidR="008C1588" w:rsidRPr="008C1588" w:rsidRDefault="008C1588" w:rsidP="003B3BDB">
            <w:pPr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>-  основное оборудование малярных станций.</w:t>
            </w:r>
          </w:p>
          <w:p w:rsidR="008C1588" w:rsidRPr="008C1588" w:rsidRDefault="008C1588" w:rsidP="003B3BDB">
            <w:pPr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>- применение ручных затирочных машин</w:t>
            </w:r>
          </w:p>
          <w:p w:rsidR="008C1588" w:rsidRPr="008C1588" w:rsidRDefault="008C1588" w:rsidP="003B3BDB">
            <w:pPr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>- ручные машины.</w:t>
            </w:r>
          </w:p>
          <w:p w:rsidR="008C1588" w:rsidRPr="008C1588" w:rsidRDefault="008C1588" w:rsidP="003B3BDB">
            <w:pPr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>- требования, которым  должна отвечать ручная машина</w:t>
            </w:r>
          </w:p>
          <w:p w:rsidR="008C1588" w:rsidRPr="008C1588" w:rsidRDefault="008C1588" w:rsidP="003B3BDB">
            <w:pPr>
              <w:adjustRightInd w:val="0"/>
              <w:rPr>
                <w:rFonts w:ascii="Times New Roman" w:hAnsi="Times New Roman" w:cs="Times New Roman"/>
              </w:rPr>
            </w:pPr>
            <w:r w:rsidRPr="008C1588">
              <w:rPr>
                <w:rFonts w:ascii="Times New Roman" w:hAnsi="Times New Roman" w:cs="Times New Roman"/>
              </w:rPr>
              <w:t>- применение машин  для образования отверстий в различных материалах</w:t>
            </w:r>
          </w:p>
          <w:p w:rsidR="008C1588" w:rsidRPr="00965F2E" w:rsidRDefault="008C1588" w:rsidP="003B3BDB">
            <w:pPr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8C1588">
              <w:rPr>
                <w:rFonts w:ascii="Times New Roman" w:hAnsi="Times New Roman" w:cs="Times New Roman"/>
              </w:rPr>
              <w:t>- применение машин  для крепления изделий и сборки конструкций</w:t>
            </w:r>
          </w:p>
          <w:p w:rsidR="008C1588" w:rsidRDefault="008C1588" w:rsidP="008C15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35D8F">
              <w:rPr>
                <w:rFonts w:ascii="Times New Roman" w:hAnsi="Times New Roman" w:cs="Times New Roman"/>
                <w:b/>
                <w:bCs/>
                <w:color w:val="000000"/>
              </w:rPr>
              <w:t>Технология и организация строительных процессов.</w:t>
            </w:r>
          </w:p>
          <w:p w:rsidR="008C1588" w:rsidRPr="00E13B24" w:rsidRDefault="008C1588" w:rsidP="008C15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13B24">
              <w:rPr>
                <w:rFonts w:ascii="Times New Roman" w:hAnsi="Times New Roman" w:cs="Times New Roman"/>
                <w:b/>
                <w:bCs/>
              </w:rPr>
              <w:t xml:space="preserve">- </w:t>
            </w:r>
            <w:r w:rsidRPr="00E13B24">
              <w:rPr>
                <w:rFonts w:ascii="Times New Roman" w:hAnsi="Times New Roman" w:cs="Times New Roman"/>
                <w:bCs/>
              </w:rPr>
              <w:t>Монтаж строительных конструкций</w:t>
            </w:r>
            <w:r>
              <w:rPr>
                <w:rFonts w:ascii="Times New Roman" w:hAnsi="Times New Roman" w:cs="Times New Roman"/>
                <w:bCs/>
              </w:rPr>
              <w:t>;</w:t>
            </w:r>
          </w:p>
          <w:p w:rsidR="008C1588" w:rsidRPr="00E13B24" w:rsidRDefault="008C1588" w:rsidP="008C15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13B24">
              <w:rPr>
                <w:rFonts w:ascii="Times New Roman" w:hAnsi="Times New Roman" w:cs="Times New Roman"/>
                <w:bCs/>
              </w:rPr>
              <w:t>-Сварочные работы</w:t>
            </w:r>
            <w:r w:rsidR="00F2336A">
              <w:rPr>
                <w:rFonts w:ascii="Times New Roman" w:hAnsi="Times New Roman" w:cs="Times New Roman"/>
                <w:bCs/>
              </w:rPr>
              <w:t xml:space="preserve">. Изучение </w:t>
            </w:r>
            <w:r w:rsidR="00F2336A" w:rsidRPr="00F2336A">
              <w:rPr>
                <w:rFonts w:ascii="Times New Roman" w:hAnsi="Times New Roman" w:cs="Times New Roman"/>
              </w:rPr>
              <w:t>технологии ручной дуговой сварки, о сварных соединениях и швах</w:t>
            </w:r>
            <w:r w:rsidR="00F2336A">
              <w:rPr>
                <w:rFonts w:ascii="Times New Roman" w:hAnsi="Times New Roman" w:cs="Times New Roman"/>
              </w:rPr>
              <w:t>;</w:t>
            </w:r>
          </w:p>
          <w:p w:rsidR="008C1588" w:rsidRPr="00E13B24" w:rsidRDefault="008C1588" w:rsidP="008C15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13B24">
              <w:rPr>
                <w:rFonts w:ascii="Times New Roman" w:hAnsi="Times New Roman" w:cs="Times New Roman"/>
                <w:bCs/>
              </w:rPr>
              <w:t>-Бетонные работы</w:t>
            </w:r>
            <w:r w:rsidR="00F2336A">
              <w:rPr>
                <w:rFonts w:ascii="Times New Roman" w:hAnsi="Times New Roman" w:cs="Times New Roman"/>
                <w:bCs/>
              </w:rPr>
              <w:t xml:space="preserve">. Изучение </w:t>
            </w:r>
            <w:r w:rsidR="00F2336A" w:rsidRPr="00F2336A">
              <w:rPr>
                <w:rFonts w:ascii="Times New Roman" w:hAnsi="Times New Roman" w:cs="Times New Roman"/>
              </w:rPr>
              <w:t>применения бетона и железобетона в современном строительстве</w:t>
            </w:r>
            <w:r w:rsidR="00F2336A">
              <w:rPr>
                <w:rFonts w:ascii="Times New Roman" w:hAnsi="Times New Roman" w:cs="Times New Roman"/>
              </w:rPr>
              <w:t>;</w:t>
            </w:r>
          </w:p>
          <w:p w:rsidR="008C1588" w:rsidRPr="00F2336A" w:rsidRDefault="008C1588" w:rsidP="008C15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13B24">
              <w:rPr>
                <w:rFonts w:ascii="Times New Roman" w:hAnsi="Times New Roman" w:cs="Times New Roman"/>
                <w:bCs/>
              </w:rPr>
              <w:t>-Отделочные работы</w:t>
            </w:r>
            <w:r w:rsidR="00F2336A">
              <w:rPr>
                <w:rFonts w:ascii="Times New Roman" w:hAnsi="Times New Roman" w:cs="Times New Roman"/>
                <w:bCs/>
              </w:rPr>
              <w:t>. Изучение н</w:t>
            </w:r>
            <w:r w:rsidR="00F2336A">
              <w:rPr>
                <w:rFonts w:ascii="Times New Roman" w:hAnsi="Times New Roman" w:cs="Times New Roman"/>
              </w:rPr>
              <w:t>азначения и видов</w:t>
            </w:r>
            <w:r w:rsidR="00F2336A" w:rsidRPr="00F2336A">
              <w:rPr>
                <w:rFonts w:ascii="Times New Roman" w:hAnsi="Times New Roman" w:cs="Times New Roman"/>
              </w:rPr>
              <w:t xml:space="preserve"> отделочных покрытий</w:t>
            </w:r>
            <w:r w:rsidR="00F2336A">
              <w:rPr>
                <w:rFonts w:ascii="Times New Roman" w:hAnsi="Times New Roman" w:cs="Times New Roman"/>
              </w:rPr>
              <w:t>;</w:t>
            </w:r>
          </w:p>
          <w:p w:rsidR="008C1588" w:rsidRPr="00E13B24" w:rsidRDefault="008C1588" w:rsidP="008C15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13B24">
              <w:rPr>
                <w:rFonts w:ascii="Times New Roman" w:hAnsi="Times New Roman" w:cs="Times New Roman"/>
                <w:bCs/>
              </w:rPr>
              <w:t>-Кровельные работы</w:t>
            </w:r>
            <w:r w:rsidR="00F2336A">
              <w:rPr>
                <w:rFonts w:ascii="Times New Roman" w:hAnsi="Times New Roman" w:cs="Times New Roman"/>
                <w:bCs/>
              </w:rPr>
              <w:t xml:space="preserve">. </w:t>
            </w:r>
            <w:r w:rsidR="00F2336A" w:rsidRPr="00F2336A">
              <w:rPr>
                <w:rFonts w:ascii="Times New Roman" w:hAnsi="Times New Roman" w:cs="Times New Roman"/>
              </w:rPr>
              <w:t>Подготовка оснований под различные виды кровель</w:t>
            </w:r>
            <w:r w:rsidR="00F2336A">
              <w:rPr>
                <w:rFonts w:ascii="Times New Roman" w:hAnsi="Times New Roman" w:cs="Times New Roman"/>
              </w:rPr>
              <w:t>.</w:t>
            </w:r>
          </w:p>
          <w:p w:rsidR="008C1588" w:rsidRPr="00E13B24" w:rsidRDefault="008C1588" w:rsidP="008C15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13B24">
              <w:rPr>
                <w:rFonts w:ascii="Times New Roman" w:hAnsi="Times New Roman" w:cs="Times New Roman"/>
                <w:bCs/>
              </w:rPr>
              <w:t>-Деревянные работы</w:t>
            </w:r>
            <w:r w:rsidR="00F2336A">
              <w:rPr>
                <w:rFonts w:ascii="Times New Roman" w:hAnsi="Times New Roman" w:cs="Times New Roman"/>
                <w:bCs/>
              </w:rPr>
              <w:t xml:space="preserve">. </w:t>
            </w:r>
            <w:r w:rsidR="00F2336A" w:rsidRPr="00F2336A">
              <w:rPr>
                <w:rFonts w:ascii="Times New Roman" w:hAnsi="Times New Roman" w:cs="Times New Roman"/>
              </w:rPr>
              <w:t>Область применения плотничных и столярных работ в современном строительстве</w:t>
            </w:r>
          </w:p>
          <w:p w:rsidR="008C1588" w:rsidRPr="00525AB6" w:rsidRDefault="008C1588" w:rsidP="008C15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13B24">
              <w:rPr>
                <w:rFonts w:ascii="Times New Roman" w:hAnsi="Times New Roman" w:cs="Times New Roman"/>
                <w:bCs/>
              </w:rPr>
              <w:t>-Свайные работы</w:t>
            </w:r>
            <w:r w:rsidR="00525AB6">
              <w:rPr>
                <w:rFonts w:ascii="Times New Roman" w:hAnsi="Times New Roman" w:cs="Times New Roman"/>
                <w:bCs/>
              </w:rPr>
              <w:t xml:space="preserve">. </w:t>
            </w:r>
            <w:r w:rsidR="00525AB6" w:rsidRPr="00525AB6">
              <w:rPr>
                <w:rFonts w:ascii="Times New Roman" w:hAnsi="Times New Roman" w:cs="Times New Roman"/>
              </w:rPr>
              <w:t>Назначение и виды свай. Методы погружения заранее изготовленных свай. Методы устройства набивных свай</w:t>
            </w:r>
            <w:r w:rsidR="00525AB6">
              <w:rPr>
                <w:rFonts w:ascii="Times New Roman" w:hAnsi="Times New Roman" w:cs="Times New Roman"/>
              </w:rPr>
              <w:t>.</w:t>
            </w:r>
          </w:p>
          <w:p w:rsidR="008C1588" w:rsidRPr="00525AB6" w:rsidRDefault="008C1588" w:rsidP="008C158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13B24">
              <w:rPr>
                <w:rFonts w:ascii="Times New Roman" w:hAnsi="Times New Roman" w:cs="Times New Roman"/>
                <w:bCs/>
              </w:rPr>
              <w:t>-</w:t>
            </w:r>
            <w:r w:rsidRPr="00525AB6">
              <w:rPr>
                <w:rFonts w:ascii="Times New Roman" w:hAnsi="Times New Roman" w:cs="Times New Roman"/>
                <w:bCs/>
              </w:rPr>
              <w:t>Каменные работы</w:t>
            </w:r>
            <w:r w:rsidR="00525AB6" w:rsidRPr="00525AB6">
              <w:rPr>
                <w:rFonts w:ascii="Times New Roman" w:hAnsi="Times New Roman" w:cs="Times New Roman"/>
                <w:bCs/>
              </w:rPr>
              <w:t xml:space="preserve">. </w:t>
            </w:r>
            <w:r w:rsidR="00525AB6" w:rsidRPr="00525AB6">
              <w:rPr>
                <w:rFonts w:ascii="Times New Roman" w:hAnsi="Times New Roman" w:cs="Times New Roman"/>
              </w:rPr>
              <w:t>Виды каменной кладки</w:t>
            </w:r>
            <w:r w:rsidR="00525AB6">
              <w:rPr>
                <w:rFonts w:ascii="Times New Roman" w:hAnsi="Times New Roman" w:cs="Times New Roman"/>
              </w:rPr>
              <w:t>.</w:t>
            </w:r>
          </w:p>
          <w:p w:rsidR="008C1588" w:rsidRPr="00F35D8F" w:rsidRDefault="008C1588" w:rsidP="003B3BD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895224">
              <w:rPr>
                <w:rFonts w:ascii="Times New Roman" w:hAnsi="Times New Roman" w:cs="Times New Roman"/>
                <w:b/>
                <w:bCs/>
              </w:rPr>
              <w:t>Составление калькуляций сметных затрат на используемые материально-технические ресурсы:</w:t>
            </w:r>
          </w:p>
          <w:p w:rsidR="008C1588" w:rsidRPr="00895224" w:rsidRDefault="008C1588" w:rsidP="003B3BD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r w:rsidRPr="00895224">
              <w:rPr>
                <w:rFonts w:ascii="Times New Roman" w:eastAsia="TimesNewRomanPSMT" w:hAnsi="Times New Roman" w:cs="Times New Roman"/>
              </w:rPr>
              <w:t>получение инструктажа на рабочем месте, выдача задания, ознакомление с производственной ситуацией;</w:t>
            </w:r>
          </w:p>
          <w:p w:rsidR="008C1588" w:rsidRPr="005C7D04" w:rsidRDefault="008C1588" w:rsidP="003B3BDB">
            <w:pPr>
              <w:pStyle w:val="Default"/>
              <w:rPr>
                <w:sz w:val="22"/>
                <w:szCs w:val="22"/>
              </w:rPr>
            </w:pPr>
            <w:r>
              <w:rPr>
                <w:rFonts w:eastAsia="OpenSymbol"/>
              </w:rPr>
              <w:t xml:space="preserve">- </w:t>
            </w:r>
            <w:r w:rsidRPr="005C7D04">
              <w:rPr>
                <w:sz w:val="22"/>
                <w:szCs w:val="22"/>
              </w:rPr>
              <w:t xml:space="preserve">Определение объемов строительных работ. </w:t>
            </w:r>
          </w:p>
          <w:p w:rsidR="008C1588" w:rsidRPr="00895224" w:rsidRDefault="008C1588" w:rsidP="003B3BD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r w:rsidRPr="00895224">
              <w:rPr>
                <w:rFonts w:ascii="Times New Roman" w:eastAsia="TimesNewRomanPSMT" w:hAnsi="Times New Roman" w:cs="Times New Roman"/>
              </w:rPr>
              <w:t>составление калькуляции транспортных расходов по доставке строительных материалов и конструкций;</w:t>
            </w:r>
          </w:p>
          <w:p w:rsidR="008C1588" w:rsidRPr="00895224" w:rsidRDefault="008C1588" w:rsidP="003B3BD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r>
              <w:rPr>
                <w:rFonts w:ascii="Times New Roman" w:eastAsia="OpenSymbol" w:hAnsi="Times New Roman" w:cs="Times New Roman"/>
              </w:rPr>
              <w:t xml:space="preserve">- </w:t>
            </w:r>
            <w:r w:rsidRPr="00895224">
              <w:rPr>
                <w:rFonts w:ascii="Times New Roman" w:eastAsia="TimesNewRomanPSMT" w:hAnsi="Times New Roman" w:cs="Times New Roman"/>
              </w:rPr>
              <w:t>составление калькуляции сметной цены на материалы и конструктивные элементы (по заданию преподавателя</w:t>
            </w:r>
            <w:r>
              <w:rPr>
                <w:rFonts w:ascii="Times New Roman" w:eastAsia="TimesNewRomanPSMT" w:hAnsi="Times New Roman" w:cs="Times New Roman"/>
              </w:rPr>
              <w:t xml:space="preserve"> </w:t>
            </w:r>
            <w:r w:rsidRPr="00895224">
              <w:rPr>
                <w:rFonts w:ascii="Times New Roman" w:eastAsia="TimesNewRomanPSMT" w:hAnsi="Times New Roman" w:cs="Times New Roman"/>
              </w:rPr>
              <w:t>в соответствии с условиями задачи);</w:t>
            </w:r>
          </w:p>
          <w:p w:rsidR="008C1588" w:rsidRPr="00895224" w:rsidRDefault="008C1588" w:rsidP="003B3BD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r>
              <w:rPr>
                <w:rFonts w:ascii="Times New Roman" w:eastAsia="OpenSymbol" w:hAnsi="Times New Roman" w:cs="Times New Roman"/>
              </w:rPr>
              <w:t xml:space="preserve">- </w:t>
            </w:r>
            <w:r w:rsidRPr="00895224">
              <w:rPr>
                <w:rFonts w:ascii="Times New Roman" w:eastAsia="TimesNewRomanPSMT" w:hAnsi="Times New Roman" w:cs="Times New Roman"/>
              </w:rPr>
              <w:t xml:space="preserve">составление локальной сметы на общестроительные и специальные работы базисно-индексным и </w:t>
            </w:r>
            <w:proofErr w:type="spellStart"/>
            <w:r w:rsidRPr="00895224">
              <w:rPr>
                <w:rFonts w:ascii="Times New Roman" w:eastAsia="TimesNewRomanPSMT" w:hAnsi="Times New Roman" w:cs="Times New Roman"/>
              </w:rPr>
              <w:t>ресурным</w:t>
            </w:r>
            <w:proofErr w:type="spellEnd"/>
            <w:r>
              <w:rPr>
                <w:rFonts w:ascii="Times New Roman" w:eastAsia="TimesNewRomanPSMT" w:hAnsi="Times New Roman" w:cs="Times New Roman"/>
              </w:rPr>
              <w:t xml:space="preserve"> </w:t>
            </w:r>
            <w:r w:rsidRPr="00895224">
              <w:rPr>
                <w:rFonts w:ascii="Times New Roman" w:eastAsia="TimesNewRomanPSMT" w:hAnsi="Times New Roman" w:cs="Times New Roman"/>
              </w:rPr>
              <w:t>методами (с применением программного комплекса);</w:t>
            </w:r>
          </w:p>
          <w:p w:rsidR="008C1588" w:rsidRPr="00895224" w:rsidRDefault="008C1588" w:rsidP="003B3BD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r>
              <w:rPr>
                <w:rFonts w:ascii="Times New Roman" w:eastAsia="OpenSymbol" w:hAnsi="Times New Roman" w:cs="Times New Roman"/>
              </w:rPr>
              <w:t xml:space="preserve">- </w:t>
            </w:r>
            <w:r w:rsidRPr="00895224">
              <w:rPr>
                <w:rFonts w:ascii="Times New Roman" w:eastAsia="TimesNewRomanPSMT" w:hAnsi="Times New Roman" w:cs="Times New Roman"/>
              </w:rPr>
              <w:t>составление объектной сметы, составление сводного сметного расчета стоимости строительства (с</w:t>
            </w:r>
            <w:r>
              <w:rPr>
                <w:rFonts w:ascii="Times New Roman" w:eastAsia="TimesNewRomanPSMT" w:hAnsi="Times New Roman" w:cs="Times New Roman"/>
              </w:rPr>
              <w:t xml:space="preserve"> </w:t>
            </w:r>
            <w:r w:rsidRPr="00895224">
              <w:rPr>
                <w:rFonts w:ascii="Times New Roman" w:eastAsia="TimesNewRomanPSMT" w:hAnsi="Times New Roman" w:cs="Times New Roman"/>
              </w:rPr>
              <w:t>применением программного комплекса).</w:t>
            </w:r>
          </w:p>
          <w:p w:rsidR="008C1588" w:rsidRPr="00895224" w:rsidRDefault="008C1588" w:rsidP="003B3BDB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</w:rPr>
            </w:pPr>
            <w:r>
              <w:rPr>
                <w:rFonts w:ascii="Times New Roman" w:eastAsia="OpenSymbol" w:hAnsi="Times New Roman" w:cs="Times New Roman"/>
              </w:rPr>
              <w:t xml:space="preserve">- </w:t>
            </w:r>
            <w:r w:rsidRPr="00895224">
              <w:rPr>
                <w:rFonts w:ascii="Times New Roman" w:eastAsia="TimesNewRomanPSMT" w:hAnsi="Times New Roman" w:cs="Times New Roman"/>
              </w:rPr>
              <w:t>составление пояснительной записки и оформление разработанной сметной документации;</w:t>
            </w:r>
          </w:p>
          <w:p w:rsidR="008C1588" w:rsidRPr="00895224" w:rsidRDefault="008C1588" w:rsidP="003B3BDB">
            <w:pPr>
              <w:pStyle w:val="Default"/>
              <w:rPr>
                <w:rFonts w:eastAsia="TimesNewRomanPSMT"/>
                <w:sz w:val="22"/>
                <w:szCs w:val="22"/>
              </w:rPr>
            </w:pPr>
            <w:r>
              <w:rPr>
                <w:rFonts w:eastAsia="OpenSymbol"/>
                <w:sz w:val="22"/>
                <w:szCs w:val="22"/>
              </w:rPr>
              <w:t xml:space="preserve">- </w:t>
            </w:r>
            <w:r w:rsidRPr="00895224">
              <w:rPr>
                <w:rFonts w:eastAsia="TimesNewRomanPSMT"/>
                <w:sz w:val="22"/>
                <w:szCs w:val="22"/>
              </w:rPr>
              <w:t>оформление заданной комплексной работы</w:t>
            </w:r>
          </w:p>
          <w:p w:rsidR="008C1588" w:rsidRPr="005C7D04" w:rsidRDefault="008C1588" w:rsidP="003B3BDB">
            <w:pPr>
              <w:pStyle w:val="Default"/>
              <w:rPr>
                <w:sz w:val="22"/>
                <w:szCs w:val="22"/>
              </w:rPr>
            </w:pPr>
            <w:r w:rsidRPr="005C7D04">
              <w:rPr>
                <w:b/>
                <w:bCs/>
                <w:sz w:val="22"/>
                <w:szCs w:val="22"/>
              </w:rPr>
              <w:t xml:space="preserve">УП. 02.Учебная практика (Выполнение геодезических работ на строительной площадке). </w:t>
            </w:r>
          </w:p>
          <w:p w:rsidR="008C1588" w:rsidRPr="005C7D04" w:rsidRDefault="008C1588" w:rsidP="003B3BDB">
            <w:pPr>
              <w:pStyle w:val="Default"/>
              <w:rPr>
                <w:sz w:val="22"/>
                <w:szCs w:val="22"/>
              </w:rPr>
            </w:pPr>
            <w:r w:rsidRPr="005C7D04">
              <w:rPr>
                <w:sz w:val="22"/>
                <w:szCs w:val="22"/>
              </w:rPr>
              <w:t xml:space="preserve">Выполнить разбивку и нивелирование трассы подъездного пути к строительной площадке с привязкой к реперу. </w:t>
            </w:r>
          </w:p>
          <w:p w:rsidR="008C1588" w:rsidRPr="005C7D04" w:rsidRDefault="008C1588" w:rsidP="003B3BDB">
            <w:pPr>
              <w:pStyle w:val="Default"/>
              <w:rPr>
                <w:sz w:val="22"/>
                <w:szCs w:val="22"/>
              </w:rPr>
            </w:pPr>
            <w:r w:rsidRPr="005C7D04">
              <w:rPr>
                <w:sz w:val="22"/>
                <w:szCs w:val="22"/>
              </w:rPr>
              <w:t xml:space="preserve">Вести журнал нивелирования. </w:t>
            </w:r>
          </w:p>
          <w:p w:rsidR="008C1588" w:rsidRPr="005C7D04" w:rsidRDefault="008C1588" w:rsidP="003B3BDB">
            <w:pPr>
              <w:pStyle w:val="Default"/>
              <w:rPr>
                <w:sz w:val="22"/>
                <w:szCs w:val="22"/>
              </w:rPr>
            </w:pPr>
            <w:r w:rsidRPr="005C7D04">
              <w:rPr>
                <w:sz w:val="22"/>
                <w:szCs w:val="22"/>
              </w:rPr>
              <w:t xml:space="preserve">Выполнить разбивку кривой. Разбить главные точки кривой: начало НК, середина К, ниша КК. </w:t>
            </w:r>
          </w:p>
          <w:p w:rsidR="008C1588" w:rsidRPr="005C7D04" w:rsidRDefault="008C1588" w:rsidP="003B3BDB">
            <w:pPr>
              <w:pStyle w:val="Default"/>
              <w:rPr>
                <w:sz w:val="22"/>
                <w:szCs w:val="22"/>
              </w:rPr>
            </w:pPr>
            <w:r w:rsidRPr="005C7D04">
              <w:rPr>
                <w:sz w:val="22"/>
                <w:szCs w:val="22"/>
              </w:rPr>
              <w:t xml:space="preserve">Выполнить обработку журнала нивелирования по оси автодороги. </w:t>
            </w:r>
          </w:p>
          <w:p w:rsidR="008C1588" w:rsidRPr="005C7D04" w:rsidRDefault="008C1588" w:rsidP="003B3BDB">
            <w:pPr>
              <w:pStyle w:val="Default"/>
              <w:rPr>
                <w:sz w:val="22"/>
                <w:szCs w:val="22"/>
              </w:rPr>
            </w:pPr>
            <w:r w:rsidRPr="005C7D04">
              <w:rPr>
                <w:sz w:val="22"/>
                <w:szCs w:val="22"/>
              </w:rPr>
              <w:t xml:space="preserve">Выполнить построение продольного профиля трассы, построение поперечных профилей. </w:t>
            </w:r>
          </w:p>
          <w:p w:rsidR="008C1588" w:rsidRPr="005C7D04" w:rsidRDefault="008C1588" w:rsidP="003B3BDB">
            <w:pPr>
              <w:pStyle w:val="Default"/>
              <w:rPr>
                <w:sz w:val="22"/>
                <w:szCs w:val="22"/>
              </w:rPr>
            </w:pPr>
            <w:r w:rsidRPr="005C7D04">
              <w:rPr>
                <w:sz w:val="22"/>
                <w:szCs w:val="22"/>
              </w:rPr>
              <w:t xml:space="preserve">Вынос перенесение в натуру линий, углов, закрепление осей здания. </w:t>
            </w:r>
          </w:p>
          <w:p w:rsidR="008C1588" w:rsidRPr="005C7D04" w:rsidRDefault="008C1588" w:rsidP="003B3BDB">
            <w:pPr>
              <w:pStyle w:val="Default"/>
              <w:rPr>
                <w:sz w:val="22"/>
                <w:szCs w:val="22"/>
              </w:rPr>
            </w:pPr>
            <w:r w:rsidRPr="005C7D04">
              <w:rPr>
                <w:sz w:val="22"/>
                <w:szCs w:val="22"/>
              </w:rPr>
              <w:t xml:space="preserve">Перенесение красной линии застройки от геодезических пунктов теодолитного хода полярным способом. </w:t>
            </w:r>
          </w:p>
          <w:p w:rsidR="008C1588" w:rsidRPr="005C7D04" w:rsidRDefault="008C1588" w:rsidP="003B3BDB">
            <w:pPr>
              <w:pStyle w:val="Default"/>
              <w:rPr>
                <w:sz w:val="22"/>
                <w:szCs w:val="22"/>
              </w:rPr>
            </w:pPr>
            <w:r w:rsidRPr="005C7D04">
              <w:rPr>
                <w:sz w:val="22"/>
                <w:szCs w:val="22"/>
              </w:rPr>
              <w:t xml:space="preserve">Разбивка основных осей здания от красной линии способом </w:t>
            </w:r>
            <w:r>
              <w:rPr>
                <w:sz w:val="22"/>
                <w:szCs w:val="22"/>
              </w:rPr>
              <w:t>прямоугольных координат (перпен</w:t>
            </w:r>
            <w:r w:rsidRPr="005C7D04">
              <w:rPr>
                <w:sz w:val="22"/>
                <w:szCs w:val="22"/>
              </w:rPr>
              <w:t xml:space="preserve">дикулярно) и способом створов. </w:t>
            </w:r>
          </w:p>
          <w:p w:rsidR="008C1588" w:rsidRPr="005C7D04" w:rsidRDefault="008C1588" w:rsidP="003B3BDB">
            <w:pPr>
              <w:pStyle w:val="Default"/>
              <w:rPr>
                <w:sz w:val="22"/>
                <w:szCs w:val="22"/>
              </w:rPr>
            </w:pPr>
            <w:r w:rsidRPr="005C7D04">
              <w:rPr>
                <w:sz w:val="22"/>
                <w:szCs w:val="22"/>
              </w:rPr>
              <w:t xml:space="preserve">Оформление и сдача отчета по практике бригад (звеньев) защита выполненных заданий. Ответы на вопросы. </w:t>
            </w:r>
          </w:p>
          <w:p w:rsidR="008C1588" w:rsidRPr="005C7D04" w:rsidRDefault="008C1588" w:rsidP="003B3BDB">
            <w:pPr>
              <w:rPr>
                <w:rFonts w:ascii="Times New Roman" w:hAnsi="Times New Roman" w:cs="Times New Roman"/>
                <w:b/>
              </w:rPr>
            </w:pPr>
            <w:r w:rsidRPr="005C7D04">
              <w:rPr>
                <w:rFonts w:ascii="Times New Roman" w:hAnsi="Times New Roman" w:cs="Times New Roman"/>
                <w:b/>
              </w:rPr>
              <w:t>зачет</w:t>
            </w:r>
          </w:p>
        </w:tc>
        <w:tc>
          <w:tcPr>
            <w:tcW w:w="1188" w:type="dxa"/>
            <w:gridSpan w:val="2"/>
          </w:tcPr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36</w:t>
            </w: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2336A" w:rsidRDefault="00F2336A" w:rsidP="003B3BD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2336A" w:rsidRPr="00F2336A" w:rsidRDefault="00F2336A" w:rsidP="003B3BD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8C1588" w:rsidRPr="008C1588" w:rsidRDefault="008C1588" w:rsidP="003B3BD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 w:val="restart"/>
          </w:tcPr>
          <w:p w:rsidR="008C1588" w:rsidRPr="005C7D04" w:rsidRDefault="008C1588" w:rsidP="003B3BDB">
            <w:pPr>
              <w:rPr>
                <w:rFonts w:ascii="Times New Roman" w:hAnsi="Times New Roman" w:cs="Times New Roman"/>
              </w:rPr>
            </w:pPr>
          </w:p>
        </w:tc>
      </w:tr>
      <w:tr w:rsidR="008C1588" w:rsidRPr="005C7D04" w:rsidTr="00F2336A">
        <w:tblPrEx>
          <w:tblLook w:val="04A0" w:firstRow="1" w:lastRow="0" w:firstColumn="1" w:lastColumn="0" w:noHBand="0" w:noVBand="1"/>
        </w:tblPrEx>
        <w:trPr>
          <w:trHeight w:val="1984"/>
        </w:trPr>
        <w:tc>
          <w:tcPr>
            <w:tcW w:w="12328" w:type="dxa"/>
            <w:gridSpan w:val="3"/>
            <w:vMerge/>
          </w:tcPr>
          <w:p w:rsidR="008C1588" w:rsidRPr="005C7D04" w:rsidRDefault="008C1588" w:rsidP="003B3BDB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8" w:type="dxa"/>
            <w:gridSpan w:val="2"/>
            <w:tcBorders>
              <w:bottom w:val="single" w:sz="4" w:space="0" w:color="auto"/>
            </w:tcBorders>
          </w:tcPr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525AB6" w:rsidRDefault="00525AB6" w:rsidP="003B3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vMerge/>
          </w:tcPr>
          <w:p w:rsidR="008C1588" w:rsidRPr="005C7D04" w:rsidRDefault="008C1588" w:rsidP="003B3BDB">
            <w:pPr>
              <w:rPr>
                <w:rFonts w:ascii="Times New Roman" w:hAnsi="Times New Roman" w:cs="Times New Roman"/>
              </w:rPr>
            </w:pPr>
          </w:p>
        </w:tc>
      </w:tr>
      <w:tr w:rsidR="008C1588" w:rsidRPr="005C7D04" w:rsidTr="00F2336A">
        <w:tblPrEx>
          <w:tblLook w:val="04A0" w:firstRow="1" w:lastRow="0" w:firstColumn="1" w:lastColumn="0" w:noHBand="0" w:noVBand="1"/>
        </w:tblPrEx>
        <w:trPr>
          <w:trHeight w:val="1984"/>
        </w:trPr>
        <w:tc>
          <w:tcPr>
            <w:tcW w:w="12328" w:type="dxa"/>
            <w:gridSpan w:val="3"/>
            <w:vMerge/>
            <w:tcBorders>
              <w:right w:val="single" w:sz="4" w:space="0" w:color="auto"/>
            </w:tcBorders>
          </w:tcPr>
          <w:p w:rsidR="008C1588" w:rsidRPr="005C7D04" w:rsidRDefault="008C1588" w:rsidP="003B3BDB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vMerge/>
            <w:tcBorders>
              <w:left w:val="single" w:sz="4" w:space="0" w:color="auto"/>
            </w:tcBorders>
          </w:tcPr>
          <w:p w:rsidR="008C1588" w:rsidRPr="005C7D04" w:rsidRDefault="008C1588" w:rsidP="003B3BDB">
            <w:pPr>
              <w:rPr>
                <w:rFonts w:ascii="Times New Roman" w:hAnsi="Times New Roman" w:cs="Times New Roman"/>
              </w:rPr>
            </w:pPr>
          </w:p>
        </w:tc>
      </w:tr>
      <w:tr w:rsidR="008C1588" w:rsidRPr="005C7D04" w:rsidTr="00F2336A">
        <w:tblPrEx>
          <w:tblLook w:val="04A0" w:firstRow="1" w:lastRow="0" w:firstColumn="1" w:lastColumn="0" w:noHBand="0" w:noVBand="1"/>
        </w:tblPrEx>
        <w:trPr>
          <w:trHeight w:val="1977"/>
        </w:trPr>
        <w:tc>
          <w:tcPr>
            <w:tcW w:w="12328" w:type="dxa"/>
            <w:gridSpan w:val="3"/>
            <w:vMerge/>
            <w:tcBorders>
              <w:right w:val="single" w:sz="4" w:space="0" w:color="auto"/>
            </w:tcBorders>
          </w:tcPr>
          <w:p w:rsidR="008C1588" w:rsidRPr="005C7D04" w:rsidRDefault="008C1588" w:rsidP="003B3BDB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  <w:p w:rsidR="008C1588" w:rsidRDefault="008C1588" w:rsidP="003B3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vMerge/>
            <w:tcBorders>
              <w:left w:val="single" w:sz="4" w:space="0" w:color="auto"/>
            </w:tcBorders>
          </w:tcPr>
          <w:p w:rsidR="008C1588" w:rsidRPr="005C7D04" w:rsidRDefault="008C1588" w:rsidP="003B3BDB">
            <w:pPr>
              <w:rPr>
                <w:rFonts w:ascii="Times New Roman" w:hAnsi="Times New Roman" w:cs="Times New Roman"/>
              </w:rPr>
            </w:pPr>
          </w:p>
        </w:tc>
      </w:tr>
      <w:tr w:rsidR="008C1588" w:rsidRPr="005C7D04" w:rsidTr="00F2336A">
        <w:tblPrEx>
          <w:tblLook w:val="04A0" w:firstRow="1" w:lastRow="0" w:firstColumn="1" w:lastColumn="0" w:noHBand="0" w:noVBand="1"/>
        </w:tblPrEx>
        <w:tc>
          <w:tcPr>
            <w:tcW w:w="12328" w:type="dxa"/>
            <w:gridSpan w:val="3"/>
          </w:tcPr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 w:rsidRPr="002C2288">
              <w:rPr>
                <w:b/>
                <w:bCs/>
                <w:sz w:val="22"/>
                <w:szCs w:val="22"/>
              </w:rPr>
              <w:t xml:space="preserve">ПП. 02. Производственная практика (по профилю специальности).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 w:rsidRPr="002C2288">
              <w:rPr>
                <w:sz w:val="22"/>
                <w:szCs w:val="22"/>
              </w:rPr>
              <w:lastRenderedPageBreak/>
              <w:t xml:space="preserve">Ознакомление: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2C2288">
              <w:rPr>
                <w:sz w:val="22"/>
                <w:szCs w:val="22"/>
              </w:rPr>
              <w:t xml:space="preserve"> производственно-хозяйственной деятельностью строительной организации: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C2288">
              <w:rPr>
                <w:sz w:val="22"/>
                <w:szCs w:val="22"/>
              </w:rPr>
              <w:t xml:space="preserve">азначением и организационной структурой строительной организации;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</w:t>
            </w:r>
            <w:r w:rsidRPr="002C2288">
              <w:rPr>
                <w:sz w:val="22"/>
                <w:szCs w:val="22"/>
              </w:rPr>
              <w:t xml:space="preserve">организацией основных отделов управления (производственно-технического планового), с характером выполняемой ими работы;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2C2288">
              <w:rPr>
                <w:sz w:val="22"/>
                <w:szCs w:val="22"/>
              </w:rPr>
              <w:t xml:space="preserve">знакомление с применяемыми средствами информационных технологий. </w:t>
            </w:r>
          </w:p>
          <w:p w:rsidR="008C1588" w:rsidRPr="002C2288" w:rsidRDefault="008C1588" w:rsidP="003B3BDB">
            <w:pPr>
              <w:jc w:val="both"/>
              <w:rPr>
                <w:rFonts w:ascii="Times New Roman" w:hAnsi="Times New Roman" w:cs="Times New Roman"/>
              </w:rPr>
            </w:pPr>
            <w:r w:rsidRPr="002C2288">
              <w:rPr>
                <w:rFonts w:ascii="Times New Roman" w:hAnsi="Times New Roman" w:cs="Times New Roman"/>
              </w:rPr>
              <w:t xml:space="preserve">Изучение взаимоувязанной деятельности всех участников строительства объекта по подготовке строительной ной площадки в соответствии с проектом организации строительства (ПОС) и проектом производства (ППР).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 w:rsidRPr="002C2288">
              <w:rPr>
                <w:sz w:val="22"/>
                <w:szCs w:val="22"/>
              </w:rPr>
              <w:t>Изучение порядка отвода земельного участка под строительство, изучение мероприятий по осуществлению геодези</w:t>
            </w:r>
            <w:r>
              <w:rPr>
                <w:sz w:val="22"/>
                <w:szCs w:val="22"/>
              </w:rPr>
              <w:t>ческого обеспечения строитель</w:t>
            </w:r>
            <w:r w:rsidRPr="002C2288">
              <w:rPr>
                <w:sz w:val="22"/>
                <w:szCs w:val="22"/>
              </w:rPr>
              <w:t>ной площадки в подготовительный период и геодезического</w:t>
            </w:r>
            <w:r>
              <w:rPr>
                <w:sz w:val="22"/>
                <w:szCs w:val="22"/>
              </w:rPr>
              <w:t xml:space="preserve"> контроля в ходе выполнения тех</w:t>
            </w:r>
            <w:r w:rsidRPr="002C2288">
              <w:rPr>
                <w:sz w:val="22"/>
                <w:szCs w:val="22"/>
              </w:rPr>
              <w:t xml:space="preserve">нологических операций.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 w:rsidRPr="002C2288">
              <w:rPr>
                <w:sz w:val="22"/>
                <w:szCs w:val="22"/>
              </w:rPr>
              <w:t xml:space="preserve">Изучение строительных чертежей: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 w:rsidRPr="002C2288">
              <w:rPr>
                <w:sz w:val="22"/>
                <w:szCs w:val="22"/>
              </w:rPr>
              <w:t xml:space="preserve">Генерального плана, разбивочные чертежи, разрезы и т.д.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 w:rsidRPr="002C2288">
              <w:rPr>
                <w:sz w:val="22"/>
                <w:szCs w:val="22"/>
              </w:rPr>
              <w:t xml:space="preserve">Ознакомление с машинами и механизмами, имеющимися на строительной площадке;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2C2288">
              <w:rPr>
                <w:sz w:val="22"/>
                <w:szCs w:val="22"/>
              </w:rPr>
              <w:t xml:space="preserve">знакомление с документаций оперативного учёта использования машин и механизмов;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2C2288">
              <w:rPr>
                <w:sz w:val="22"/>
                <w:szCs w:val="22"/>
              </w:rPr>
              <w:t xml:space="preserve">зучение мероприятий по обеспечению безопасного ведения </w:t>
            </w:r>
            <w:r>
              <w:rPr>
                <w:sz w:val="22"/>
                <w:szCs w:val="22"/>
              </w:rPr>
              <w:t xml:space="preserve">работ при выполнении различных </w:t>
            </w:r>
            <w:r w:rsidRPr="002C2288">
              <w:rPr>
                <w:sz w:val="22"/>
                <w:szCs w:val="22"/>
              </w:rPr>
              <w:t xml:space="preserve">производственных процессов;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 w:rsidRPr="002C2288">
              <w:rPr>
                <w:sz w:val="22"/>
                <w:szCs w:val="22"/>
              </w:rPr>
              <w:t xml:space="preserve">Изучение технологии производства строительно-монтажных работ: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2C2288">
              <w:rPr>
                <w:sz w:val="22"/>
                <w:szCs w:val="22"/>
              </w:rPr>
              <w:t>знакомление с рабочими чертежами строящегося объекта, месячным производстве</w:t>
            </w:r>
            <w:r>
              <w:rPr>
                <w:sz w:val="22"/>
                <w:szCs w:val="22"/>
              </w:rPr>
              <w:t xml:space="preserve">нным планом </w:t>
            </w:r>
            <w:r w:rsidRPr="002C2288">
              <w:rPr>
                <w:sz w:val="22"/>
                <w:szCs w:val="22"/>
              </w:rPr>
              <w:t xml:space="preserve">участка;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 w:rsidRPr="002C2288">
              <w:rPr>
                <w:sz w:val="22"/>
                <w:szCs w:val="22"/>
              </w:rPr>
              <w:t xml:space="preserve">Планом материально-технического обеспечения, оперативным учётом выполнения графиков.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 w:rsidRPr="002C2288">
              <w:rPr>
                <w:sz w:val="22"/>
                <w:szCs w:val="22"/>
              </w:rPr>
              <w:t xml:space="preserve">Ознакомление с порядком перевозки, разгрузки и складирования материалов.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 w:rsidRPr="002C2288">
              <w:rPr>
                <w:sz w:val="22"/>
                <w:szCs w:val="22"/>
              </w:rPr>
              <w:t xml:space="preserve">Участие в документальном оформлении поступления и </w:t>
            </w:r>
            <w:r>
              <w:rPr>
                <w:sz w:val="22"/>
                <w:szCs w:val="22"/>
              </w:rPr>
              <w:t xml:space="preserve">расхода материалов с использованием </w:t>
            </w:r>
            <w:r w:rsidRPr="002C2288">
              <w:rPr>
                <w:sz w:val="22"/>
                <w:szCs w:val="22"/>
              </w:rPr>
              <w:t xml:space="preserve">информационных технологий.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 w:rsidRPr="002C2288">
              <w:rPr>
                <w:sz w:val="22"/>
                <w:szCs w:val="22"/>
              </w:rPr>
              <w:t>Участие в контроле за расходованием материалов на прои</w:t>
            </w:r>
            <w:r>
              <w:rPr>
                <w:sz w:val="22"/>
                <w:szCs w:val="22"/>
              </w:rPr>
              <w:t xml:space="preserve">зводстве в соответствии с нормами </w:t>
            </w:r>
            <w:r w:rsidRPr="002C2288">
              <w:rPr>
                <w:sz w:val="22"/>
                <w:szCs w:val="22"/>
              </w:rPr>
              <w:t xml:space="preserve">расхода. </w:t>
            </w:r>
          </w:p>
          <w:p w:rsidR="008C1588" w:rsidRDefault="008C1588" w:rsidP="003B3BDB">
            <w:pPr>
              <w:jc w:val="both"/>
              <w:rPr>
                <w:sz w:val="28"/>
                <w:szCs w:val="28"/>
              </w:rPr>
            </w:pPr>
            <w:r w:rsidRPr="002C2288">
              <w:rPr>
                <w:rFonts w:ascii="Times New Roman" w:hAnsi="Times New Roman" w:cs="Times New Roman"/>
              </w:rPr>
              <w:t>Изучение системы контроля за выполнением производственных планов на строительных объектах.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 w:rsidRPr="002C2288">
              <w:rPr>
                <w:sz w:val="22"/>
                <w:szCs w:val="22"/>
              </w:rPr>
              <w:t xml:space="preserve">Участие в операционном контроле, направленном на: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2C2288">
              <w:rPr>
                <w:sz w:val="22"/>
                <w:szCs w:val="22"/>
              </w:rPr>
              <w:t xml:space="preserve">беспечение требуемого качества строительно-монтажных работ;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2C2288">
              <w:rPr>
                <w:sz w:val="22"/>
                <w:szCs w:val="22"/>
              </w:rPr>
              <w:t xml:space="preserve">воевременное выявление дефектов и причин их возникновения; </w:t>
            </w:r>
          </w:p>
          <w:p w:rsidR="008C1588" w:rsidRPr="002C2288" w:rsidRDefault="008C1588" w:rsidP="003B3BDB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2C2288">
              <w:rPr>
                <w:sz w:val="22"/>
                <w:szCs w:val="22"/>
              </w:rPr>
              <w:t xml:space="preserve">ринятие мер по устранению и предупреждению дефектов; </w:t>
            </w:r>
          </w:p>
          <w:p w:rsidR="006802C1" w:rsidRDefault="008C1588" w:rsidP="006802C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2C2288">
              <w:rPr>
                <w:sz w:val="22"/>
                <w:szCs w:val="22"/>
              </w:rPr>
              <w:t xml:space="preserve">овышение ответственности непосредственных исполнителей за качество выполняемых работ. </w:t>
            </w:r>
          </w:p>
          <w:p w:rsidR="008C1588" w:rsidRPr="006802C1" w:rsidRDefault="008C1588" w:rsidP="006802C1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</w:rPr>
              <w:t xml:space="preserve"> </w:t>
            </w:r>
            <w:r w:rsidRPr="002C2288">
              <w:rPr>
                <w:b/>
              </w:rPr>
              <w:t xml:space="preserve">Зачет 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</w:tcBorders>
          </w:tcPr>
          <w:p w:rsidR="008C1588" w:rsidRPr="005C7D04" w:rsidRDefault="008C1588" w:rsidP="003B3B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144</w:t>
            </w:r>
          </w:p>
        </w:tc>
        <w:tc>
          <w:tcPr>
            <w:tcW w:w="1221" w:type="dxa"/>
          </w:tcPr>
          <w:p w:rsidR="008C1588" w:rsidRPr="005C7D04" w:rsidRDefault="008C1588" w:rsidP="003B3BDB">
            <w:pPr>
              <w:rPr>
                <w:rFonts w:ascii="Times New Roman" w:hAnsi="Times New Roman" w:cs="Times New Roman"/>
              </w:rPr>
            </w:pPr>
          </w:p>
        </w:tc>
      </w:tr>
      <w:tr w:rsidR="008C1588" w:rsidRPr="005C7D04" w:rsidTr="008C1588">
        <w:tblPrEx>
          <w:tblLook w:val="04A0" w:firstRow="1" w:lastRow="0" w:firstColumn="1" w:lastColumn="0" w:noHBand="0" w:noVBand="1"/>
        </w:tblPrEx>
        <w:tc>
          <w:tcPr>
            <w:tcW w:w="12328" w:type="dxa"/>
            <w:gridSpan w:val="3"/>
          </w:tcPr>
          <w:p w:rsidR="008C1588" w:rsidRPr="002C2288" w:rsidRDefault="008C1588" w:rsidP="003B3BD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Консультации по </w:t>
            </w:r>
            <w:r w:rsidRPr="005C7D04">
              <w:rPr>
                <w:b/>
                <w:bCs/>
              </w:rPr>
              <w:t>ПМ. 02</w:t>
            </w:r>
          </w:p>
        </w:tc>
        <w:tc>
          <w:tcPr>
            <w:tcW w:w="1188" w:type="dxa"/>
            <w:gridSpan w:val="2"/>
          </w:tcPr>
          <w:p w:rsidR="008C1588" w:rsidRPr="00895224" w:rsidRDefault="008C1588" w:rsidP="003B3B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21" w:type="dxa"/>
          </w:tcPr>
          <w:p w:rsidR="008C1588" w:rsidRPr="005C7D04" w:rsidRDefault="008C1588" w:rsidP="003B3BDB">
            <w:pPr>
              <w:rPr>
                <w:rFonts w:ascii="Times New Roman" w:hAnsi="Times New Roman" w:cs="Times New Roman"/>
              </w:rPr>
            </w:pPr>
          </w:p>
        </w:tc>
      </w:tr>
      <w:tr w:rsidR="008C1588" w:rsidRPr="005C7D04" w:rsidTr="008C1588">
        <w:tblPrEx>
          <w:tblLook w:val="04A0" w:firstRow="1" w:lastRow="0" w:firstColumn="1" w:lastColumn="0" w:noHBand="0" w:noVBand="1"/>
        </w:tblPrEx>
        <w:tc>
          <w:tcPr>
            <w:tcW w:w="12328" w:type="dxa"/>
            <w:gridSpan w:val="3"/>
          </w:tcPr>
          <w:p w:rsidR="008C1588" w:rsidRDefault="008C1588" w:rsidP="003B3BD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Экзамен по модулю</w:t>
            </w:r>
          </w:p>
        </w:tc>
        <w:tc>
          <w:tcPr>
            <w:tcW w:w="1188" w:type="dxa"/>
            <w:gridSpan w:val="2"/>
          </w:tcPr>
          <w:p w:rsidR="008C1588" w:rsidRPr="00895224" w:rsidRDefault="008C1588" w:rsidP="003B3BD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21" w:type="dxa"/>
          </w:tcPr>
          <w:p w:rsidR="008C1588" w:rsidRPr="005C7D04" w:rsidRDefault="008C1588" w:rsidP="003B3BDB">
            <w:pPr>
              <w:rPr>
                <w:rFonts w:ascii="Times New Roman" w:hAnsi="Times New Roman" w:cs="Times New Roman"/>
              </w:rPr>
            </w:pPr>
          </w:p>
        </w:tc>
      </w:tr>
    </w:tbl>
    <w:p w:rsidR="00E15C7A" w:rsidRDefault="00E15C7A" w:rsidP="005C7D04">
      <w:pPr>
        <w:rPr>
          <w:rFonts w:ascii="Times New Roman" w:hAnsi="Times New Roman" w:cs="Times New Roman"/>
          <w:sz w:val="28"/>
          <w:szCs w:val="28"/>
        </w:rPr>
      </w:pPr>
    </w:p>
    <w:p w:rsidR="005C7D04" w:rsidRDefault="005C7D04" w:rsidP="005C7D04">
      <w:pPr>
        <w:rPr>
          <w:rFonts w:ascii="Times New Roman" w:hAnsi="Times New Roman" w:cs="Times New Roman"/>
          <w:sz w:val="28"/>
          <w:szCs w:val="28"/>
        </w:rPr>
      </w:pPr>
    </w:p>
    <w:p w:rsidR="008C1588" w:rsidRDefault="008C1588" w:rsidP="005C7D04">
      <w:pPr>
        <w:rPr>
          <w:rFonts w:ascii="Times New Roman" w:hAnsi="Times New Roman" w:cs="Times New Roman"/>
          <w:sz w:val="28"/>
          <w:szCs w:val="28"/>
        </w:rPr>
      </w:pPr>
    </w:p>
    <w:p w:rsidR="008C1588" w:rsidRDefault="008C1588" w:rsidP="005C7D04">
      <w:pPr>
        <w:rPr>
          <w:rFonts w:ascii="Times New Roman" w:hAnsi="Times New Roman" w:cs="Times New Roman"/>
          <w:sz w:val="28"/>
          <w:szCs w:val="28"/>
        </w:rPr>
      </w:pPr>
    </w:p>
    <w:p w:rsidR="008C1588" w:rsidRDefault="008C1588" w:rsidP="005C7D04">
      <w:pPr>
        <w:rPr>
          <w:rFonts w:ascii="Times New Roman" w:hAnsi="Times New Roman" w:cs="Times New Roman"/>
          <w:sz w:val="28"/>
          <w:szCs w:val="28"/>
        </w:rPr>
      </w:pPr>
    </w:p>
    <w:p w:rsidR="008C1588" w:rsidRPr="005C7D04" w:rsidRDefault="008C1588" w:rsidP="005C7D04">
      <w:pPr>
        <w:rPr>
          <w:rFonts w:ascii="Times New Roman" w:hAnsi="Times New Roman" w:cs="Times New Roman"/>
          <w:sz w:val="28"/>
          <w:szCs w:val="28"/>
        </w:rPr>
        <w:sectPr w:rsidR="008C1588" w:rsidRPr="005C7D04" w:rsidSect="004A6FFA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p w:rsidR="00E15C7A" w:rsidRPr="00E15C7A" w:rsidRDefault="00C86E28" w:rsidP="00E15C7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3</w:t>
      </w:r>
      <w:r w:rsidR="00E15C7A" w:rsidRPr="00E15C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.УСЛОВИЯ РЕАЛИЗАЦИИ ПРОГРАММЫ ПРОФЕССИОНАЛЬНОГО МОДУЛЯ </w:t>
      </w:r>
    </w:p>
    <w:p w:rsidR="00E15C7A" w:rsidRPr="00E15C7A" w:rsidRDefault="00C86E28" w:rsidP="00B447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E15C7A" w:rsidRPr="00E15C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.1. Материально – техническое обеспечение </w:t>
      </w:r>
    </w:p>
    <w:p w:rsidR="00E15C7A" w:rsidRPr="00E15C7A" w:rsidRDefault="00E15C7A" w:rsidP="00B447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5C7A" w:rsidRPr="00E15C7A" w:rsidRDefault="00E15C7A" w:rsidP="00B447C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C7A">
        <w:rPr>
          <w:rFonts w:ascii="Times New Roman" w:hAnsi="Times New Roman" w:cs="Times New Roman"/>
          <w:color w:val="000000"/>
          <w:sz w:val="28"/>
          <w:szCs w:val="28"/>
        </w:rPr>
        <w:t>Реализация профессионального модуля пре</w:t>
      </w:r>
      <w:r w:rsidR="00223F41">
        <w:rPr>
          <w:rFonts w:ascii="Times New Roman" w:hAnsi="Times New Roman" w:cs="Times New Roman"/>
          <w:color w:val="000000"/>
          <w:sz w:val="28"/>
          <w:szCs w:val="28"/>
        </w:rPr>
        <w:t>длагает наличие учебных кабине</w:t>
      </w:r>
      <w:r w:rsidRPr="00E15C7A">
        <w:rPr>
          <w:rFonts w:ascii="Times New Roman" w:hAnsi="Times New Roman" w:cs="Times New Roman"/>
          <w:color w:val="000000"/>
          <w:sz w:val="28"/>
          <w:szCs w:val="28"/>
        </w:rPr>
        <w:t xml:space="preserve">тов: </w:t>
      </w:r>
      <w:r w:rsidRPr="00E15C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«Технология и организация строительных процессов», «Проектно-сметного дела» </w:t>
      </w:r>
    </w:p>
    <w:p w:rsidR="00E15C7A" w:rsidRPr="00E15C7A" w:rsidRDefault="00E15C7A" w:rsidP="00B447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C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Оборудование учебного кабинета и рабочих мест: </w:t>
      </w:r>
    </w:p>
    <w:p w:rsidR="00E15C7A" w:rsidRPr="00E15C7A" w:rsidRDefault="00E15C7A" w:rsidP="00B447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C7A">
        <w:rPr>
          <w:rFonts w:ascii="Times New Roman" w:hAnsi="Times New Roman" w:cs="Times New Roman"/>
          <w:color w:val="000000"/>
          <w:sz w:val="28"/>
          <w:szCs w:val="28"/>
        </w:rPr>
        <w:t xml:space="preserve">- макеты, плакаты; </w:t>
      </w:r>
    </w:p>
    <w:p w:rsidR="00E15C7A" w:rsidRPr="00E15C7A" w:rsidRDefault="00DB1516" w:rsidP="00B447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справочно-</w:t>
      </w:r>
      <w:r w:rsidR="00E15C7A" w:rsidRPr="00E15C7A"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нормативная документация; </w:t>
      </w:r>
    </w:p>
    <w:p w:rsidR="00E15C7A" w:rsidRDefault="00E15C7A" w:rsidP="00B447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C7A">
        <w:rPr>
          <w:rFonts w:ascii="Times New Roman" w:hAnsi="Times New Roman" w:cs="Times New Roman"/>
          <w:color w:val="000000"/>
          <w:sz w:val="28"/>
          <w:szCs w:val="28"/>
        </w:rPr>
        <w:t xml:space="preserve">- учебная литература. </w:t>
      </w:r>
    </w:p>
    <w:p w:rsidR="00B447C7" w:rsidRPr="00E15C7A" w:rsidRDefault="00B447C7" w:rsidP="00B447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5C7A" w:rsidRPr="00E15C7A" w:rsidRDefault="00C86E28" w:rsidP="00B447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E15C7A" w:rsidRPr="00E15C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.2. Информационное обеспечение обучения. </w:t>
      </w:r>
    </w:p>
    <w:p w:rsidR="00E15C7A" w:rsidRPr="00E15C7A" w:rsidRDefault="00E15C7A" w:rsidP="00B447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5C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Основные источники: </w:t>
      </w:r>
    </w:p>
    <w:p w:rsidR="00912A8E" w:rsidRDefault="00912A8E" w:rsidP="00B447C7">
      <w:pPr>
        <w:pStyle w:val="aa"/>
        <w:numPr>
          <w:ilvl w:val="0"/>
          <w:numId w:val="2"/>
        </w:numPr>
        <w:tabs>
          <w:tab w:val="left" w:pos="567"/>
        </w:tabs>
        <w:spacing w:line="276" w:lineRule="auto"/>
        <w:ind w:hanging="100"/>
        <w:jc w:val="both"/>
        <w:rPr>
          <w:sz w:val="28"/>
        </w:rPr>
      </w:pPr>
      <w:proofErr w:type="spellStart"/>
      <w:r>
        <w:rPr>
          <w:sz w:val="28"/>
        </w:rPr>
        <w:t>Русанова</w:t>
      </w:r>
      <w:proofErr w:type="spellEnd"/>
      <w:r>
        <w:rPr>
          <w:sz w:val="28"/>
        </w:rPr>
        <w:t xml:space="preserve"> Т., </w:t>
      </w:r>
      <w:proofErr w:type="spellStart"/>
      <w:r>
        <w:rPr>
          <w:sz w:val="28"/>
        </w:rPr>
        <w:t>Абдулмажидов</w:t>
      </w:r>
      <w:proofErr w:type="spellEnd"/>
      <w:r>
        <w:rPr>
          <w:sz w:val="28"/>
        </w:rPr>
        <w:t xml:space="preserve"> Х. «Организация технологических процессов при строительстве, эксплуатации и реконструкции строительных объектов».- М., «Академия», 2015 г.</w:t>
      </w:r>
    </w:p>
    <w:p w:rsidR="00084B17" w:rsidRDefault="00084B17" w:rsidP="00B447C7">
      <w:pPr>
        <w:pStyle w:val="aa"/>
        <w:numPr>
          <w:ilvl w:val="0"/>
          <w:numId w:val="2"/>
        </w:numPr>
        <w:tabs>
          <w:tab w:val="left" w:pos="567"/>
        </w:tabs>
        <w:spacing w:line="276" w:lineRule="auto"/>
        <w:ind w:hanging="100"/>
        <w:jc w:val="both"/>
        <w:rPr>
          <w:sz w:val="28"/>
        </w:rPr>
      </w:pPr>
      <w:r>
        <w:rPr>
          <w:sz w:val="28"/>
        </w:rPr>
        <w:t>СНиП 2.01,07-87</w:t>
      </w:r>
      <w:r>
        <w:rPr>
          <w:sz w:val="28"/>
          <w:vertAlign w:val="superscript"/>
        </w:rPr>
        <w:t>*</w:t>
      </w:r>
      <w:r>
        <w:rPr>
          <w:sz w:val="28"/>
        </w:rPr>
        <w:t xml:space="preserve"> Нагрузки и</w:t>
      </w:r>
      <w:r w:rsidR="00525AB6">
        <w:rPr>
          <w:sz w:val="28"/>
        </w:rPr>
        <w:t xml:space="preserve"> </w:t>
      </w:r>
      <w:r>
        <w:rPr>
          <w:sz w:val="28"/>
        </w:rPr>
        <w:t>воздействия.</w:t>
      </w:r>
    </w:p>
    <w:p w:rsidR="00084B17" w:rsidRDefault="00084B17" w:rsidP="00B447C7">
      <w:pPr>
        <w:pStyle w:val="aa"/>
        <w:numPr>
          <w:ilvl w:val="0"/>
          <w:numId w:val="2"/>
        </w:numPr>
        <w:tabs>
          <w:tab w:val="left" w:pos="567"/>
        </w:tabs>
        <w:spacing w:before="2" w:line="276" w:lineRule="auto"/>
        <w:ind w:hanging="100"/>
        <w:jc w:val="both"/>
        <w:rPr>
          <w:sz w:val="28"/>
        </w:rPr>
      </w:pPr>
      <w:r>
        <w:rPr>
          <w:sz w:val="28"/>
        </w:rPr>
        <w:t>СНиП 2.02.01-85</w:t>
      </w:r>
      <w:r>
        <w:rPr>
          <w:sz w:val="28"/>
          <w:vertAlign w:val="superscript"/>
        </w:rPr>
        <w:t>*</w:t>
      </w:r>
      <w:r>
        <w:rPr>
          <w:sz w:val="28"/>
        </w:rPr>
        <w:t xml:space="preserve"> Основания зданий и</w:t>
      </w:r>
      <w:r w:rsidR="00525AB6">
        <w:rPr>
          <w:sz w:val="28"/>
        </w:rPr>
        <w:t xml:space="preserve"> </w:t>
      </w:r>
      <w:r>
        <w:rPr>
          <w:sz w:val="28"/>
        </w:rPr>
        <w:t>сооружений.</w:t>
      </w:r>
    </w:p>
    <w:p w:rsidR="00084B17" w:rsidRDefault="00084B17" w:rsidP="00B447C7">
      <w:pPr>
        <w:pStyle w:val="aa"/>
        <w:numPr>
          <w:ilvl w:val="0"/>
          <w:numId w:val="2"/>
        </w:numPr>
        <w:tabs>
          <w:tab w:val="left" w:pos="567"/>
        </w:tabs>
        <w:spacing w:line="276" w:lineRule="auto"/>
        <w:ind w:hanging="100"/>
        <w:jc w:val="both"/>
        <w:rPr>
          <w:sz w:val="28"/>
        </w:rPr>
      </w:pPr>
      <w:r>
        <w:rPr>
          <w:sz w:val="28"/>
        </w:rPr>
        <w:t>СНиП 23-01-99 Строительная</w:t>
      </w:r>
      <w:r w:rsidR="00525AB6">
        <w:rPr>
          <w:sz w:val="28"/>
        </w:rPr>
        <w:t xml:space="preserve"> </w:t>
      </w:r>
      <w:r>
        <w:rPr>
          <w:sz w:val="28"/>
        </w:rPr>
        <w:t>климатология.</w:t>
      </w:r>
    </w:p>
    <w:p w:rsidR="00084B17" w:rsidRDefault="00084B17" w:rsidP="00B447C7">
      <w:pPr>
        <w:pStyle w:val="aa"/>
        <w:numPr>
          <w:ilvl w:val="0"/>
          <w:numId w:val="2"/>
        </w:numPr>
        <w:tabs>
          <w:tab w:val="left" w:pos="567"/>
        </w:tabs>
        <w:spacing w:line="276" w:lineRule="auto"/>
        <w:ind w:hanging="100"/>
        <w:jc w:val="both"/>
        <w:rPr>
          <w:sz w:val="28"/>
        </w:rPr>
      </w:pPr>
      <w:r>
        <w:rPr>
          <w:sz w:val="28"/>
        </w:rPr>
        <w:t>СНиП II-7-81</w:t>
      </w:r>
      <w:r>
        <w:rPr>
          <w:sz w:val="28"/>
          <w:vertAlign w:val="superscript"/>
        </w:rPr>
        <w:t>*</w:t>
      </w:r>
      <w:r>
        <w:rPr>
          <w:sz w:val="28"/>
        </w:rPr>
        <w:t xml:space="preserve"> Строительство в сейсмических</w:t>
      </w:r>
      <w:r w:rsidR="00525AB6">
        <w:rPr>
          <w:sz w:val="28"/>
        </w:rPr>
        <w:t xml:space="preserve"> </w:t>
      </w:r>
      <w:r>
        <w:rPr>
          <w:sz w:val="28"/>
        </w:rPr>
        <w:t>районах.</w:t>
      </w:r>
    </w:p>
    <w:p w:rsidR="002961E1" w:rsidRDefault="00084B17" w:rsidP="00B447C7">
      <w:pPr>
        <w:pStyle w:val="aa"/>
        <w:numPr>
          <w:ilvl w:val="0"/>
          <w:numId w:val="2"/>
        </w:numPr>
        <w:tabs>
          <w:tab w:val="left" w:pos="567"/>
        </w:tabs>
        <w:spacing w:line="276" w:lineRule="auto"/>
        <w:ind w:right="1073" w:hanging="100"/>
        <w:jc w:val="both"/>
        <w:rPr>
          <w:sz w:val="28"/>
        </w:rPr>
      </w:pPr>
      <w:r>
        <w:rPr>
          <w:sz w:val="28"/>
        </w:rPr>
        <w:t>СНиП 2.02.04-88 Основания и фундаменты на вечномерзлых грунтах.</w:t>
      </w:r>
    </w:p>
    <w:p w:rsidR="002961E1" w:rsidRPr="002961E1" w:rsidRDefault="002961E1" w:rsidP="00B447C7">
      <w:pPr>
        <w:pStyle w:val="aa"/>
        <w:numPr>
          <w:ilvl w:val="0"/>
          <w:numId w:val="2"/>
        </w:numPr>
        <w:tabs>
          <w:tab w:val="left" w:pos="567"/>
        </w:tabs>
        <w:spacing w:line="276" w:lineRule="auto"/>
        <w:ind w:right="1073" w:hanging="100"/>
        <w:jc w:val="both"/>
        <w:rPr>
          <w:sz w:val="28"/>
        </w:rPr>
      </w:pPr>
      <w:r w:rsidRPr="002961E1">
        <w:rPr>
          <w:sz w:val="28"/>
        </w:rPr>
        <w:t>СНиП 2.07.01-89</w:t>
      </w:r>
      <w:r w:rsidRPr="002961E1">
        <w:rPr>
          <w:sz w:val="28"/>
          <w:vertAlign w:val="superscript"/>
        </w:rPr>
        <w:t>*</w:t>
      </w:r>
      <w:r w:rsidRPr="002961E1">
        <w:rPr>
          <w:sz w:val="28"/>
        </w:rPr>
        <w:t xml:space="preserve"> Градостроительство. Планировка и</w:t>
      </w:r>
      <w:r w:rsidR="00525AB6">
        <w:rPr>
          <w:sz w:val="28"/>
        </w:rPr>
        <w:t xml:space="preserve"> </w:t>
      </w:r>
      <w:r w:rsidRPr="002961E1">
        <w:rPr>
          <w:sz w:val="28"/>
        </w:rPr>
        <w:t>застройки городских и сельских</w:t>
      </w:r>
      <w:r w:rsidR="00525AB6">
        <w:rPr>
          <w:sz w:val="28"/>
        </w:rPr>
        <w:t xml:space="preserve"> </w:t>
      </w:r>
      <w:r w:rsidRPr="002961E1">
        <w:rPr>
          <w:sz w:val="28"/>
        </w:rPr>
        <w:t>поселений</w:t>
      </w:r>
    </w:p>
    <w:p w:rsidR="002961E1" w:rsidRPr="002961E1" w:rsidRDefault="002961E1" w:rsidP="00B447C7">
      <w:pPr>
        <w:pStyle w:val="aa"/>
        <w:numPr>
          <w:ilvl w:val="0"/>
          <w:numId w:val="2"/>
        </w:numPr>
        <w:tabs>
          <w:tab w:val="left" w:pos="567"/>
        </w:tabs>
        <w:spacing w:line="276" w:lineRule="auto"/>
        <w:ind w:hanging="100"/>
        <w:jc w:val="both"/>
        <w:rPr>
          <w:sz w:val="28"/>
        </w:rPr>
      </w:pPr>
      <w:r>
        <w:rPr>
          <w:sz w:val="28"/>
        </w:rPr>
        <w:t>СНиП 2.08.01-89</w:t>
      </w:r>
      <w:r>
        <w:rPr>
          <w:sz w:val="28"/>
          <w:vertAlign w:val="superscript"/>
        </w:rPr>
        <w:t>*</w:t>
      </w:r>
      <w:r>
        <w:rPr>
          <w:sz w:val="28"/>
        </w:rPr>
        <w:t xml:space="preserve"> Жилые</w:t>
      </w:r>
      <w:r w:rsidR="00525AB6">
        <w:rPr>
          <w:sz w:val="28"/>
        </w:rPr>
        <w:t xml:space="preserve"> </w:t>
      </w:r>
      <w:r>
        <w:rPr>
          <w:sz w:val="28"/>
        </w:rPr>
        <w:t>здания.</w:t>
      </w:r>
    </w:p>
    <w:p w:rsidR="002961E1" w:rsidRPr="002961E1" w:rsidRDefault="002961E1" w:rsidP="00B447C7">
      <w:pPr>
        <w:pStyle w:val="aa"/>
        <w:numPr>
          <w:ilvl w:val="0"/>
          <w:numId w:val="2"/>
        </w:numPr>
        <w:tabs>
          <w:tab w:val="left" w:pos="567"/>
        </w:tabs>
        <w:spacing w:line="276" w:lineRule="auto"/>
        <w:ind w:hanging="100"/>
        <w:jc w:val="both"/>
        <w:rPr>
          <w:sz w:val="28"/>
        </w:rPr>
      </w:pPr>
      <w:r>
        <w:rPr>
          <w:sz w:val="28"/>
        </w:rPr>
        <w:t>СНиП 2.08.02-89</w:t>
      </w:r>
      <w:r>
        <w:rPr>
          <w:sz w:val="28"/>
          <w:vertAlign w:val="superscript"/>
        </w:rPr>
        <w:t>*</w:t>
      </w:r>
      <w:r>
        <w:rPr>
          <w:sz w:val="28"/>
        </w:rPr>
        <w:t xml:space="preserve"> Общественные здания и</w:t>
      </w:r>
      <w:r w:rsidR="00525AB6">
        <w:rPr>
          <w:sz w:val="28"/>
        </w:rPr>
        <w:t xml:space="preserve"> </w:t>
      </w:r>
      <w:r>
        <w:rPr>
          <w:sz w:val="28"/>
        </w:rPr>
        <w:t>сооружения.</w:t>
      </w:r>
    </w:p>
    <w:p w:rsidR="002961E1" w:rsidRDefault="002961E1" w:rsidP="00B447C7">
      <w:pPr>
        <w:pStyle w:val="aa"/>
        <w:numPr>
          <w:ilvl w:val="0"/>
          <w:numId w:val="2"/>
        </w:numPr>
        <w:tabs>
          <w:tab w:val="left" w:pos="567"/>
        </w:tabs>
        <w:spacing w:line="276" w:lineRule="auto"/>
        <w:ind w:hanging="100"/>
        <w:jc w:val="both"/>
        <w:rPr>
          <w:sz w:val="28"/>
        </w:rPr>
      </w:pPr>
      <w:r>
        <w:rPr>
          <w:sz w:val="28"/>
        </w:rPr>
        <w:t>СНиП 31-03- 2001 Производственные</w:t>
      </w:r>
      <w:r w:rsidR="00525AB6">
        <w:rPr>
          <w:sz w:val="28"/>
        </w:rPr>
        <w:t xml:space="preserve"> </w:t>
      </w:r>
      <w:r>
        <w:rPr>
          <w:sz w:val="28"/>
        </w:rPr>
        <w:t>здания.</w:t>
      </w:r>
    </w:p>
    <w:p w:rsidR="002961E1" w:rsidRDefault="002961E1" w:rsidP="00B447C7">
      <w:pPr>
        <w:pStyle w:val="aa"/>
        <w:numPr>
          <w:ilvl w:val="0"/>
          <w:numId w:val="2"/>
        </w:numPr>
        <w:tabs>
          <w:tab w:val="left" w:pos="567"/>
        </w:tabs>
        <w:spacing w:line="276" w:lineRule="auto"/>
        <w:ind w:hanging="100"/>
        <w:jc w:val="both"/>
        <w:rPr>
          <w:sz w:val="28"/>
        </w:rPr>
      </w:pPr>
      <w:r>
        <w:rPr>
          <w:sz w:val="28"/>
        </w:rPr>
        <w:t>СНиП 2.09.03-85</w:t>
      </w:r>
      <w:r>
        <w:rPr>
          <w:sz w:val="28"/>
          <w:vertAlign w:val="superscript"/>
        </w:rPr>
        <w:t>*</w:t>
      </w:r>
      <w:r>
        <w:rPr>
          <w:sz w:val="28"/>
        </w:rPr>
        <w:t xml:space="preserve"> Сооружения производственных</w:t>
      </w:r>
      <w:r w:rsidR="00525AB6">
        <w:rPr>
          <w:sz w:val="28"/>
        </w:rPr>
        <w:t xml:space="preserve"> </w:t>
      </w:r>
      <w:r>
        <w:rPr>
          <w:sz w:val="28"/>
        </w:rPr>
        <w:t>предприятий.</w:t>
      </w:r>
    </w:p>
    <w:p w:rsidR="002961E1" w:rsidRDefault="002961E1" w:rsidP="00B447C7">
      <w:pPr>
        <w:pStyle w:val="aa"/>
        <w:numPr>
          <w:ilvl w:val="0"/>
          <w:numId w:val="2"/>
        </w:numPr>
        <w:tabs>
          <w:tab w:val="left" w:pos="567"/>
        </w:tabs>
        <w:spacing w:line="276" w:lineRule="auto"/>
        <w:ind w:hanging="100"/>
        <w:jc w:val="both"/>
        <w:rPr>
          <w:sz w:val="28"/>
        </w:rPr>
      </w:pPr>
      <w:r>
        <w:rPr>
          <w:sz w:val="28"/>
        </w:rPr>
        <w:t>СНиП 31-04-2001 Складские</w:t>
      </w:r>
      <w:r w:rsidR="00525AB6">
        <w:rPr>
          <w:sz w:val="28"/>
        </w:rPr>
        <w:t xml:space="preserve"> </w:t>
      </w:r>
      <w:r>
        <w:rPr>
          <w:sz w:val="28"/>
        </w:rPr>
        <w:t>здания.</w:t>
      </w:r>
    </w:p>
    <w:p w:rsidR="00B447C7" w:rsidRPr="00B447C7" w:rsidRDefault="002961E1" w:rsidP="00B447C7">
      <w:pPr>
        <w:pStyle w:val="aa"/>
        <w:numPr>
          <w:ilvl w:val="0"/>
          <w:numId w:val="2"/>
        </w:numPr>
        <w:tabs>
          <w:tab w:val="left" w:pos="567"/>
        </w:tabs>
        <w:spacing w:line="276" w:lineRule="auto"/>
        <w:ind w:right="1073" w:hanging="100"/>
        <w:jc w:val="both"/>
      </w:pPr>
      <w:r w:rsidRPr="002961E1">
        <w:rPr>
          <w:sz w:val="28"/>
        </w:rPr>
        <w:t>СТ СЭВ 3977-83 Здания производс</w:t>
      </w:r>
      <w:r>
        <w:rPr>
          <w:sz w:val="28"/>
        </w:rPr>
        <w:t>т</w:t>
      </w:r>
      <w:r w:rsidR="00B447C7">
        <w:rPr>
          <w:sz w:val="28"/>
        </w:rPr>
        <w:t>венных промышленных предприятий</w:t>
      </w:r>
    </w:p>
    <w:p w:rsidR="00B447C7" w:rsidRDefault="00B447C7" w:rsidP="00B447C7">
      <w:pPr>
        <w:pStyle w:val="aa"/>
        <w:tabs>
          <w:tab w:val="left" w:pos="567"/>
        </w:tabs>
        <w:spacing w:line="276" w:lineRule="auto"/>
        <w:ind w:left="0" w:right="1073" w:firstLine="0"/>
        <w:jc w:val="both"/>
        <w:rPr>
          <w:sz w:val="28"/>
        </w:rPr>
      </w:pPr>
    </w:p>
    <w:p w:rsidR="00084B17" w:rsidRPr="00B447C7" w:rsidRDefault="00084B17" w:rsidP="00B447C7">
      <w:pPr>
        <w:pStyle w:val="aa"/>
        <w:tabs>
          <w:tab w:val="left" w:pos="567"/>
        </w:tabs>
        <w:spacing w:line="276" w:lineRule="auto"/>
        <w:ind w:left="0" w:right="1073" w:firstLine="0"/>
        <w:jc w:val="center"/>
      </w:pPr>
      <w:r w:rsidRPr="00B447C7">
        <w:rPr>
          <w:b/>
          <w:sz w:val="28"/>
          <w:szCs w:val="28"/>
        </w:rPr>
        <w:t>Дополнительные источники</w:t>
      </w:r>
      <w:r w:rsidRPr="00B447C7">
        <w:t>:</w:t>
      </w:r>
    </w:p>
    <w:p w:rsidR="00084B17" w:rsidRDefault="00084B17" w:rsidP="00B447C7">
      <w:pPr>
        <w:pStyle w:val="a4"/>
        <w:spacing w:before="11" w:line="276" w:lineRule="auto"/>
        <w:rPr>
          <w:sz w:val="27"/>
        </w:rPr>
      </w:pPr>
    </w:p>
    <w:p w:rsidR="00894AB3" w:rsidRDefault="00FC7A50" w:rsidP="00B447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hyperlink r:id="rId10" w:history="1">
        <w:r w:rsidR="00AF2942" w:rsidRPr="00B56BDB">
          <w:rPr>
            <w:rStyle w:val="ab"/>
            <w:rFonts w:ascii="Times New Roman" w:hAnsi="Times New Roman" w:cs="Times New Roman"/>
            <w:sz w:val="28"/>
            <w:szCs w:val="28"/>
          </w:rPr>
          <w:t>http://znanium.com</w:t>
        </w:r>
      </w:hyperlink>
      <w:r w:rsidR="00AF2942">
        <w:rPr>
          <w:rFonts w:ascii="Times New Roman" w:hAnsi="Times New Roman" w:cs="Times New Roman"/>
          <w:color w:val="000000"/>
          <w:sz w:val="28"/>
          <w:szCs w:val="28"/>
        </w:rPr>
        <w:t xml:space="preserve"> – электронная библиотека</w:t>
      </w:r>
    </w:p>
    <w:p w:rsidR="00B447C7" w:rsidRDefault="00B447C7" w:rsidP="00B447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4AB3" w:rsidRPr="00894AB3" w:rsidRDefault="00894AB3" w:rsidP="00B447C7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94AB3" w:rsidRPr="00894AB3" w:rsidRDefault="00C86E28" w:rsidP="00B447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894AB3" w:rsidRPr="00894AB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.3 . Требования к организации образовательного процесса </w:t>
      </w:r>
    </w:p>
    <w:p w:rsidR="00894AB3" w:rsidRPr="00894AB3" w:rsidRDefault="00894AB3" w:rsidP="00B447C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4AB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Для освоения профессионального модуля помимо занятий на уроках, включающих практические занятия и лабораторные работы, проводятся консультации и факультативные занятия, способствующие лучшему усвоению и закреплению материала. Производственная практика является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необходимым продолжением учебно</w:t>
      </w:r>
      <w:r w:rsidRPr="00894AB3">
        <w:rPr>
          <w:rFonts w:ascii="Times New Roman" w:hAnsi="Times New Roman" w:cs="Times New Roman"/>
          <w:color w:val="000000"/>
          <w:sz w:val="28"/>
          <w:szCs w:val="28"/>
        </w:rPr>
        <w:t xml:space="preserve">го процесса, позволяющим применять в реальных условиях полученные знания и получить практический опыт. </w:t>
      </w:r>
    </w:p>
    <w:p w:rsidR="00894AB3" w:rsidRDefault="00894AB3" w:rsidP="00B447C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4AB3">
        <w:rPr>
          <w:rFonts w:ascii="Times New Roman" w:hAnsi="Times New Roman" w:cs="Times New Roman"/>
          <w:color w:val="000000"/>
          <w:sz w:val="28"/>
          <w:szCs w:val="28"/>
        </w:rPr>
        <w:t>Освоению данного модуля должны предше</w:t>
      </w:r>
      <w:r>
        <w:rPr>
          <w:rFonts w:ascii="Times New Roman" w:hAnsi="Times New Roman" w:cs="Times New Roman"/>
          <w:color w:val="000000"/>
          <w:sz w:val="28"/>
          <w:szCs w:val="28"/>
        </w:rPr>
        <w:t>ствовать изучение следующих дис</w:t>
      </w:r>
      <w:r w:rsidRPr="00894AB3">
        <w:rPr>
          <w:rFonts w:ascii="Times New Roman" w:hAnsi="Times New Roman" w:cs="Times New Roman"/>
          <w:color w:val="000000"/>
          <w:sz w:val="28"/>
          <w:szCs w:val="28"/>
        </w:rPr>
        <w:t xml:space="preserve">циплин: основы электротехники, основы геодезии, МДК 01.01. Проектирование зданий и сооружений и МДК 01.02.Проект производства работ. </w:t>
      </w:r>
    </w:p>
    <w:p w:rsidR="002961E1" w:rsidRPr="00894AB3" w:rsidRDefault="002961E1" w:rsidP="00B447C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4AB3" w:rsidRPr="00894AB3" w:rsidRDefault="00C86E28" w:rsidP="00B447C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894AB3" w:rsidRPr="00894AB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.4. Кадровое обеспечение образовательного процесса </w:t>
      </w:r>
    </w:p>
    <w:p w:rsidR="00894AB3" w:rsidRPr="00894AB3" w:rsidRDefault="00894AB3" w:rsidP="00B447C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4AB3">
        <w:rPr>
          <w:rFonts w:ascii="Times New Roman" w:hAnsi="Times New Roman" w:cs="Times New Roman"/>
          <w:color w:val="000000"/>
          <w:sz w:val="28"/>
          <w:szCs w:val="28"/>
        </w:rPr>
        <w:t>Требования к квалификации педагогических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(инженерно-педагогических) кад</w:t>
      </w:r>
      <w:r w:rsidRPr="00894AB3">
        <w:rPr>
          <w:rFonts w:ascii="Times New Roman" w:hAnsi="Times New Roman" w:cs="Times New Roman"/>
          <w:color w:val="000000"/>
          <w:sz w:val="28"/>
          <w:szCs w:val="28"/>
        </w:rPr>
        <w:t>ров, обеспечивающих обучение по междисциплинарному курсу (курсам): наличие высшего образования, соответствующего проф</w:t>
      </w:r>
      <w:r>
        <w:rPr>
          <w:rFonts w:ascii="Times New Roman" w:hAnsi="Times New Roman" w:cs="Times New Roman"/>
          <w:color w:val="000000"/>
          <w:sz w:val="28"/>
          <w:szCs w:val="28"/>
        </w:rPr>
        <w:t>илю модуля «Участие в проектиро</w:t>
      </w:r>
      <w:r w:rsidRPr="00894AB3">
        <w:rPr>
          <w:rFonts w:ascii="Times New Roman" w:hAnsi="Times New Roman" w:cs="Times New Roman"/>
          <w:color w:val="000000"/>
          <w:sz w:val="28"/>
          <w:szCs w:val="28"/>
        </w:rPr>
        <w:t>вании зданий и сооружений»</w:t>
      </w:r>
      <w:r w:rsidR="00223F4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94AB3" w:rsidRPr="00894AB3" w:rsidRDefault="00894AB3" w:rsidP="00B447C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4AB3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 к квалификации педагогических кадров, осуществляющих руководство практикой. </w:t>
      </w:r>
    </w:p>
    <w:p w:rsidR="00894AB3" w:rsidRPr="00E15C7A" w:rsidRDefault="00894AB3" w:rsidP="00B447C7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4AB3">
        <w:rPr>
          <w:rFonts w:ascii="Times New Roman" w:hAnsi="Times New Roman" w:cs="Times New Roman"/>
          <w:color w:val="000000"/>
          <w:sz w:val="28"/>
          <w:szCs w:val="28"/>
        </w:rPr>
        <w:t>Инженерно-педагогический состав: дипломированные специалисты-преподаватели междисциплинарных курсов, а также общепрофессиональных дисциплин. Инженерно-педагогический состав: дипломированные специалисты - преподаватели междисциплинарных курсов, а также общепрофессиональных дисциплин.</w:t>
      </w:r>
    </w:p>
    <w:p w:rsidR="0058140C" w:rsidRDefault="0058140C" w:rsidP="00B447C7">
      <w:pPr>
        <w:spacing w:line="276" w:lineRule="auto"/>
        <w:ind w:left="20" w:right="20" w:hanging="20"/>
        <w:jc w:val="both"/>
        <w:rPr>
          <w:rFonts w:ascii="Times New Roman" w:hAnsi="Times New Roman" w:cs="Times New Roman"/>
          <w:sz w:val="28"/>
          <w:szCs w:val="28"/>
        </w:rPr>
      </w:pPr>
    </w:p>
    <w:p w:rsidR="002961E1" w:rsidRDefault="002961E1" w:rsidP="002961E1">
      <w:pPr>
        <w:spacing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B447C7" w:rsidRDefault="00B447C7" w:rsidP="002961E1">
      <w:pPr>
        <w:spacing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B447C7" w:rsidRDefault="00B447C7" w:rsidP="002961E1">
      <w:pPr>
        <w:spacing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B447C7" w:rsidRDefault="00B447C7" w:rsidP="002961E1">
      <w:pPr>
        <w:spacing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B447C7" w:rsidRDefault="00B447C7" w:rsidP="002961E1">
      <w:pPr>
        <w:spacing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B447C7" w:rsidRDefault="00B447C7" w:rsidP="002961E1">
      <w:pPr>
        <w:spacing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B447C7" w:rsidRDefault="00B447C7" w:rsidP="002961E1">
      <w:pPr>
        <w:spacing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894AB3" w:rsidRPr="00894AB3" w:rsidRDefault="00C86E28" w:rsidP="00894A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4</w:t>
      </w:r>
      <w:r w:rsidR="00894AB3" w:rsidRPr="00894AB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КОНТРОЛ</w:t>
      </w:r>
      <w:r w:rsidR="00894AB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Ь И ОЦЕНКА РЕЗУЛЬТАТОВ ОСВОЕНИЯ </w:t>
      </w:r>
      <w:r w:rsidR="00894AB3" w:rsidRPr="00894AB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ПРОФЕССИОНАЛЬНОГО МОДУЛЯ (ВИДА ПРОФЕССИОНАЛЬНОЙ ДЕЯТЕЛЬНОСТИ) </w:t>
      </w:r>
    </w:p>
    <w:p w:rsidR="0058140C" w:rsidRDefault="00894AB3" w:rsidP="00B447C7">
      <w:pPr>
        <w:spacing w:line="276" w:lineRule="auto"/>
        <w:ind w:left="20" w:right="20" w:firstLine="54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4AB3">
        <w:rPr>
          <w:rFonts w:ascii="Times New Roman" w:hAnsi="Times New Roman" w:cs="Times New Roman"/>
          <w:color w:val="000000"/>
          <w:sz w:val="28"/>
          <w:szCs w:val="28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894AB3">
        <w:rPr>
          <w:rFonts w:ascii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894AB3">
        <w:rPr>
          <w:rFonts w:ascii="Times New Roman" w:hAnsi="Times New Roman" w:cs="Times New Roman"/>
          <w:color w:val="000000"/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3014"/>
      </w:tblGrid>
      <w:tr w:rsidR="00894AB3" w:rsidRPr="00F04176" w:rsidTr="00525AB6">
        <w:tc>
          <w:tcPr>
            <w:tcW w:w="2376" w:type="dxa"/>
            <w:vAlign w:val="center"/>
          </w:tcPr>
          <w:p w:rsidR="00F04176" w:rsidRPr="00F04176" w:rsidRDefault="00F04176" w:rsidP="00F04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Код и наименование</w:t>
            </w:r>
          </w:p>
          <w:p w:rsidR="00F04176" w:rsidRPr="00F04176" w:rsidRDefault="00F04176" w:rsidP="00F04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профессиональных и</w:t>
            </w:r>
          </w:p>
          <w:p w:rsidR="00F04176" w:rsidRPr="00F04176" w:rsidRDefault="00F04176" w:rsidP="00F04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общих компетенций,</w:t>
            </w:r>
          </w:p>
          <w:p w:rsidR="00F04176" w:rsidRPr="00F04176" w:rsidRDefault="00F04176" w:rsidP="00F04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формируемых в</w:t>
            </w:r>
          </w:p>
          <w:p w:rsidR="00894AB3" w:rsidRPr="00F04176" w:rsidRDefault="00F04176" w:rsidP="00F04176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рамках модуля</w:t>
            </w:r>
          </w:p>
        </w:tc>
        <w:tc>
          <w:tcPr>
            <w:tcW w:w="3828" w:type="dxa"/>
            <w:vAlign w:val="center"/>
          </w:tcPr>
          <w:p w:rsidR="00894AB3" w:rsidRPr="00F04176" w:rsidRDefault="00F04176" w:rsidP="00F04176">
            <w:pPr>
              <w:spacing w:line="360" w:lineRule="auto"/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3014" w:type="dxa"/>
            <w:vAlign w:val="center"/>
          </w:tcPr>
          <w:p w:rsidR="00894AB3" w:rsidRPr="00F04176" w:rsidRDefault="00F04176" w:rsidP="00F04176">
            <w:pPr>
              <w:spacing w:line="360" w:lineRule="auto"/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176"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894AB3" w:rsidRPr="00F04176" w:rsidTr="00525AB6">
        <w:tc>
          <w:tcPr>
            <w:tcW w:w="2376" w:type="dxa"/>
          </w:tcPr>
          <w:p w:rsidR="00F04176" w:rsidRPr="00996ED2" w:rsidRDefault="00F04176" w:rsidP="00F0417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ПК 2.1 Выполнять</w:t>
            </w:r>
          </w:p>
          <w:p w:rsidR="00894AB3" w:rsidRPr="00BD47E6" w:rsidRDefault="00BD47E6" w:rsidP="00BD47E6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одготовительные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работы на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строительной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площадке</w:t>
            </w:r>
          </w:p>
        </w:tc>
        <w:tc>
          <w:tcPr>
            <w:tcW w:w="3828" w:type="dxa"/>
          </w:tcPr>
          <w:p w:rsidR="00F04176" w:rsidRPr="00996ED2" w:rsidRDefault="00996ED2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основного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содержания и определения назначения проектно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технологической документации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сопровождающей организационно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–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техническую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подготовку строительства;</w:t>
            </w:r>
          </w:p>
          <w:p w:rsidR="00F04176" w:rsidRPr="00996ED2" w:rsidRDefault="00996ED2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основных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понятий и положений строительного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производства: строительная продукция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участники строительства и их функции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строительные процессы и работы, методы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определения видов и сложности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строительные рабочие профессии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специальности, квалификация, организация</w:t>
            </w:r>
          </w:p>
          <w:p w:rsidR="00F04176" w:rsidRPr="00996ED2" w:rsidRDefault="00F04176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труда</w:t>
            </w:r>
            <w:r w:rsid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организация рабочего места, фронт работ</w:t>
            </w:r>
            <w:r w:rsid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захватка, делянка, техническое и тарифное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нормирование;</w:t>
            </w:r>
          </w:p>
          <w:p w:rsidR="00F04176" w:rsidRPr="00996ED2" w:rsidRDefault="00996ED2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 техничность выполнения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 по созданию геодезической разбивочной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основы, переноса проекта </w:t>
            </w:r>
            <w:r w:rsidR="00F04176" w:rsidRPr="00996ED2">
              <w:rPr>
                <w:rFonts w:ascii="Cambria Math" w:eastAsia="TimesNewRomanPSMT" w:hAnsi="Cambria Math" w:cs="Cambria Math"/>
                <w:sz w:val="24"/>
                <w:szCs w:val="24"/>
              </w:rPr>
              <w:t>≪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 натуру</w:t>
            </w:r>
            <w:r w:rsidR="00F04176" w:rsidRPr="00996ED2">
              <w:rPr>
                <w:rFonts w:ascii="Cambria Math" w:eastAsia="TimesNewRomanPSMT" w:hAnsi="Cambria Math" w:cs="Cambria Math"/>
                <w:sz w:val="24"/>
                <w:szCs w:val="24"/>
              </w:rPr>
              <w:t>≫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и разбивке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котлована, соблюдение правил работы с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геодезическими инструментами, точность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снятия отсчетов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894AB3" w:rsidRPr="00996ED2" w:rsidRDefault="00996ED2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последовательности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выполнения работ в соответствии с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действующей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нормативной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документацией;</w:t>
            </w:r>
          </w:p>
          <w:p w:rsidR="00F04176" w:rsidRPr="00996ED2" w:rsidRDefault="00996ED2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аргументированность распределения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строительных машин и средств малой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механизации по типам, назначению и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видам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выполняемых работ;</w:t>
            </w:r>
          </w:p>
          <w:p w:rsidR="00F04176" w:rsidRPr="00996ED2" w:rsidRDefault="00996ED2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аргументированность выбора машин и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механизмов для проведения подготовительных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работ;</w:t>
            </w:r>
          </w:p>
          <w:p w:rsidR="00F04176" w:rsidRPr="00996ED2" w:rsidRDefault="00996ED2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обоснованность выбора вне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площадочных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 в зависимости от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местных условий;</w:t>
            </w:r>
          </w:p>
          <w:p w:rsidR="00F04176" w:rsidRPr="00996ED2" w:rsidRDefault="00996ED2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обоснованность выбора работ по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освоению строительной площадки и их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выполнению </w:t>
            </w:r>
            <w:r>
              <w:rPr>
                <w:rFonts w:ascii="Times New Roman" w:eastAsia="OpenSymbol" w:hAnsi="Times New Roman" w:cs="Times New Roman"/>
                <w:b/>
                <w:bCs/>
                <w:sz w:val="24"/>
                <w:szCs w:val="24"/>
              </w:rPr>
              <w:t>в</w:t>
            </w:r>
            <w:r w:rsidR="00525AB6">
              <w:rPr>
                <w:rFonts w:ascii="Times New Roman" w:eastAsia="OpenSymbol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соответствии с требованиями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нормативных технических документов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определяющих состав и порядок обустройства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строительной площадки;</w:t>
            </w:r>
          </w:p>
        </w:tc>
        <w:tc>
          <w:tcPr>
            <w:tcW w:w="3014" w:type="dxa"/>
          </w:tcPr>
          <w:p w:rsidR="00F04176" w:rsidRPr="00996ED2" w:rsidRDefault="00F04176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Оценка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</w:t>
            </w:r>
          </w:p>
          <w:p w:rsidR="00F04176" w:rsidRPr="00996ED2" w:rsidRDefault="00BD47E6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езультатов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практических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Устный опрос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F04176" w:rsidRPr="00996ED2" w:rsidRDefault="00F04176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  <w:r w:rsid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ыполненных</w:t>
            </w:r>
          </w:p>
          <w:p w:rsidR="00F04176" w:rsidRPr="00996ED2" w:rsidRDefault="00BD47E6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езультатов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индивидуальных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F04176" w:rsidRPr="00996ED2" w:rsidRDefault="00F04176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Письменный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опрос.</w:t>
            </w:r>
          </w:p>
          <w:p w:rsidR="00F04176" w:rsidRPr="00996ED2" w:rsidRDefault="00F04176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Тестирование</w:t>
            </w:r>
            <w:r w:rsid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</w:p>
          <w:p w:rsidR="00F04176" w:rsidRPr="00996ED2" w:rsidRDefault="00BD47E6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ыполненных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</w:p>
          <w:p w:rsidR="00F04176" w:rsidRPr="00996ED2" w:rsidRDefault="00BD47E6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амостоятельной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работы.</w:t>
            </w:r>
          </w:p>
          <w:p w:rsidR="00F04176" w:rsidRPr="00996ED2" w:rsidRDefault="00F04176" w:rsidP="00996ED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 по</w:t>
            </w:r>
          </w:p>
          <w:p w:rsidR="00BD47E6" w:rsidRPr="00BD47E6" w:rsidRDefault="00525AB6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езультатам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наблюдения за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еятельностью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F04176"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</w:t>
            </w:r>
            <w:proofErr w:type="spellStart"/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вт.ч</w:t>
            </w:r>
            <w:proofErr w:type="spellEnd"/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. при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</w:p>
          <w:p w:rsidR="00BD47E6" w:rsidRPr="00BD47E6" w:rsidRDefault="00BD47E6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 учебной и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производственной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практики, а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также при</w:t>
            </w:r>
          </w:p>
          <w:p w:rsidR="00BD47E6" w:rsidRPr="00BD47E6" w:rsidRDefault="00BD47E6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заданий на</w:t>
            </w:r>
          </w:p>
          <w:p w:rsidR="00BD47E6" w:rsidRPr="00BD47E6" w:rsidRDefault="00BD47E6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экзамене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894AB3" w:rsidRPr="00BD47E6" w:rsidRDefault="00BD47E6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Экзамен по МДК. Экзамен по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модулю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</w:tr>
      <w:tr w:rsidR="00894AB3" w:rsidRPr="00F04176" w:rsidTr="00525AB6">
        <w:tc>
          <w:tcPr>
            <w:tcW w:w="2376" w:type="dxa"/>
          </w:tcPr>
          <w:p w:rsidR="00894AB3" w:rsidRPr="00BD47E6" w:rsidRDefault="00BD47E6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ПК 2.2. Выполнять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монтажные, в том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числе отделочные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работы на объекте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капитального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строительства;</w:t>
            </w:r>
          </w:p>
        </w:tc>
        <w:tc>
          <w:tcPr>
            <w:tcW w:w="3828" w:type="dxa"/>
          </w:tcPr>
          <w:p w:rsidR="00BD47E6" w:rsidRPr="00BD47E6" w:rsidRDefault="00BD47E6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основного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содержания и определения назначения</w:t>
            </w:r>
          </w:p>
          <w:p w:rsidR="00BD47E6" w:rsidRPr="00BD47E6" w:rsidRDefault="00BD47E6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нормативных технических документов к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производству строительно-монтажных, в том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числе отделочных работ на объекте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капитального строительства,</w:t>
            </w:r>
          </w:p>
          <w:p w:rsidR="00BD47E6" w:rsidRPr="00BD47E6" w:rsidRDefault="00BD47E6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основных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терминов и понятий;</w:t>
            </w:r>
          </w:p>
          <w:p w:rsidR="00BD47E6" w:rsidRPr="00BD47E6" w:rsidRDefault="00BD47E6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аргументированность выбора машин и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средств малой механизации в зависимости от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вида строительно-монтажных, в том числе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отделочных работ;</w:t>
            </w:r>
          </w:p>
          <w:p w:rsidR="00BD47E6" w:rsidRPr="00BD47E6" w:rsidRDefault="00BD47E6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точность и своевременность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выполнения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работы геодезического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сопровождения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выполняемых технологических операций в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соответствии с нормативными и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техническими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документами согласно геодезическому контролю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установки конструктивных элементов зданий и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сооружений в проектное положение и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составленной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исполнительной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документации;</w:t>
            </w:r>
          </w:p>
          <w:p w:rsidR="00BD47E6" w:rsidRPr="00BD47E6" w:rsidRDefault="00BD47E6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соблюдение организации и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технологии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выполнения строительно-монтажных, в том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числе отделочных работ на объекте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капитального строительства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894AB3" w:rsidRPr="00BD47E6" w:rsidRDefault="00BD47E6" w:rsidP="00F63B3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обоснованность выбора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нормокомплекта</w:t>
            </w:r>
            <w:proofErr w:type="spellEnd"/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 зависимости от вида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строительно-монтажных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работ, правильность организации рабочего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места в соответствии с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технологическими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картами на выполняемые виды работ;</w:t>
            </w:r>
          </w:p>
          <w:p w:rsidR="00BD47E6" w:rsidRPr="00BD47E6" w:rsidRDefault="00F63B3C" w:rsidP="00F63B3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последовательности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выполнения операций при производстве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правил. требований техники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безопасности 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соответствии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нормативными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документами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техничность выполненных работ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согласно требованиям карт операционного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контроля качества;</w:t>
            </w:r>
          </w:p>
          <w:p w:rsidR="00BD47E6" w:rsidRPr="00BD47E6" w:rsidRDefault="00F63B3C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определения переч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ня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 по обеспечению участка производства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строительных работ;</w:t>
            </w:r>
          </w:p>
          <w:p w:rsidR="00BD47E6" w:rsidRPr="00BD47E6" w:rsidRDefault="00F63B3C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правил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определения объемов строительных работ;</w:t>
            </w:r>
          </w:p>
          <w:p w:rsidR="00BD47E6" w:rsidRPr="00BD47E6" w:rsidRDefault="00F63B3C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технологии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видов и способ устройства систем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электрохимической защиты и технологии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катодной защиты катодной, основных понятий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терминов, правил и порядка наладки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регулирования контрольно-измерительных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инструментов, оборудования электрохимической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защиты;</w:t>
            </w:r>
          </w:p>
          <w:p w:rsidR="00BD47E6" w:rsidRPr="00BD47E6" w:rsidRDefault="00F63B3C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 обоснованность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применения по назначению основной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действующей сметно-нормативной базы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строительства;</w:t>
            </w:r>
          </w:p>
          <w:p w:rsidR="00BD47E6" w:rsidRPr="00BD47E6" w:rsidRDefault="00F63B3C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калькуляции сметной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плановой, фактической себестоимости;</w:t>
            </w:r>
          </w:p>
          <w:p w:rsidR="00BD47E6" w:rsidRPr="00BD47E6" w:rsidRDefault="00F63B3C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точность определения величины прямых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и косвенных затрат в составе сметной, плановой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фактической себестоимости строительных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составления объектной сметы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сводного сметного расчета на основе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современной утвержденной нормативной базы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соблюдения методических рекомендаций по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составлению сметной документации;</w:t>
            </w:r>
          </w:p>
          <w:p w:rsidR="00BD47E6" w:rsidRPr="00BD47E6" w:rsidRDefault="00F63B3C" w:rsidP="00BD47E6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особенностей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производства строительных работ на опасных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технически сложных и уникальных объектах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капитального строительства, норм по защите от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коррозии опасных производственных объектов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понятий и терминов межгосударственных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отраслевых стандартов;</w:t>
            </w:r>
          </w:p>
          <w:p w:rsidR="00BD47E6" w:rsidRPr="00F63B3C" w:rsidRDefault="00F63B3C" w:rsidP="00F63B3C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новых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технологий</w:t>
            </w:r>
            <w:r w:rsidR="00BD47E6"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 строительстве;</w:t>
            </w:r>
          </w:p>
        </w:tc>
        <w:tc>
          <w:tcPr>
            <w:tcW w:w="3014" w:type="dxa"/>
          </w:tcPr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Оценка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практических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="00525AB6">
              <w:rPr>
                <w:rFonts w:ascii="Times New Roman" w:eastAsia="TimesNewRomanPSMT" w:hAnsi="Times New Roman" w:cs="Times New Roman"/>
                <w:sz w:val="24"/>
                <w:szCs w:val="24"/>
              </w:rPr>
              <w:t>у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стный опрос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ыполненных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индивидуальных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Письменный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опрос.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Самостоятельной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работы.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 по</w:t>
            </w:r>
          </w:p>
          <w:p w:rsidR="00C1735B" w:rsidRPr="00BD47E6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наблюдения за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еятельностью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процессе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вт.ч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. при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 учебной и производственной практики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, 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также при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заданий на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экзамене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894AB3" w:rsidRPr="00F04176" w:rsidRDefault="00C1735B" w:rsidP="00C1735B">
            <w:pPr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Экзамен по МДК. Экзамен по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модулю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>.</w:t>
            </w:r>
          </w:p>
        </w:tc>
      </w:tr>
      <w:tr w:rsidR="00C1735B" w:rsidRPr="00F04176" w:rsidTr="00525AB6">
        <w:tc>
          <w:tcPr>
            <w:tcW w:w="2376" w:type="dxa"/>
          </w:tcPr>
          <w:p w:rsidR="00C1735B" w:rsidRPr="00D74DEB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ПК 2.3 Проводить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оперативный учет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объемов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выполняемых работ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расходов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материальных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ресурсов</w:t>
            </w:r>
          </w:p>
        </w:tc>
        <w:tc>
          <w:tcPr>
            <w:tcW w:w="3828" w:type="dxa"/>
          </w:tcPr>
          <w:p w:rsidR="00C1735B" w:rsidRPr="00D74DEB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назначения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основного содержания и требований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нормативных технических документов поведению исполнительной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документации, в том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числе к порядку приёмки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скрытых работ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строительных конструкций, влияющих на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безопасность объекта;</w:t>
            </w:r>
          </w:p>
          <w:p w:rsidR="00C1735B" w:rsidRPr="00D74DEB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выполнения обмерных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работ: обоснованность выбора их состав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методов проведения и инструментов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порядка проведения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точность выполнения обмерных чертежей 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соответствии с требованиями нормативной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документации, соблюдение требований техники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безопасности;</w:t>
            </w:r>
          </w:p>
          <w:p w:rsidR="00C1735B" w:rsidRPr="00D74DEB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правил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исчисления объемов выполняемых работ;</w:t>
            </w:r>
          </w:p>
          <w:p w:rsidR="00C1735B" w:rsidRPr="00D74DEB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определения расхода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строительных материалов, изделий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конструкций на выполнение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составления ведомости расхода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материалов и конструкций и их списание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обоснованность использования нормативов при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выборе форм документов и их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оформления по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установленным требованиям;</w:t>
            </w:r>
          </w:p>
          <w:p w:rsidR="00C1735B" w:rsidRPr="00D74DEB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соответствие приёмки и хранения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строительных материалов и конструкций;</w:t>
            </w:r>
          </w:p>
          <w:p w:rsidR="00C1735B" w:rsidRPr="00D74DEB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рациональность методов визуального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инструментального контроля количества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объёмов поставляемых материалов;</w:t>
            </w:r>
          </w:p>
          <w:p w:rsidR="00C1735B" w:rsidRPr="00E41D34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оформления заявки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выбора требуемой форму документа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информацию о потребности в строительных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D74DEB">
              <w:rPr>
                <w:rFonts w:ascii="Times New Roman" w:eastAsia="TimesNewRomanPSMT" w:hAnsi="Times New Roman" w:cs="Times New Roman"/>
                <w:sz w:val="24"/>
                <w:szCs w:val="24"/>
              </w:rPr>
              <w:t>материалах и конструкциях;</w:t>
            </w:r>
          </w:p>
        </w:tc>
        <w:tc>
          <w:tcPr>
            <w:tcW w:w="3014" w:type="dxa"/>
          </w:tcPr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Оценка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практических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Устный опрос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ыполненных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индивидуальных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Письменный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опрос.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Самостоятельной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работы.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 по</w:t>
            </w:r>
          </w:p>
          <w:p w:rsidR="00C1735B" w:rsidRPr="00BD47E6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наблюдения за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еятельностью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процессе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вт.ч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. при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 учебной и производственной практики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, 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также при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заданий на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экзамене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C1735B" w:rsidRPr="00F04176" w:rsidRDefault="00C1735B" w:rsidP="00C1735B">
            <w:pPr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Экзамен по МДК. Экзамен по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модулю</w:t>
            </w:r>
          </w:p>
        </w:tc>
      </w:tr>
      <w:tr w:rsidR="00C1735B" w:rsidRPr="00F04176" w:rsidTr="00525AB6">
        <w:tc>
          <w:tcPr>
            <w:tcW w:w="2376" w:type="dxa"/>
          </w:tcPr>
          <w:p w:rsidR="00C1735B" w:rsidRPr="00E41D34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ПК 2.4 Осуществлять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мероприятия по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контролю качества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выполняемых работ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расходуемых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3828" w:type="dxa"/>
          </w:tcPr>
          <w:p w:rsidR="00C1735B" w:rsidRPr="00E41D34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>-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основного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содержания законодательных актов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Р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оссийской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Ф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едерации к порядку приёма-передачи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законченных объектов капитального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строительства и этапов комплексов 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технических условий, национальных стандартов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на принимаемые работы, требований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нормативных технических и технологических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документов к составу и содержанию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операционного контроля строительных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процессов и (или) производственных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операций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при производстве строительно-монтажных, в том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числе отделочных работ;</w:t>
            </w:r>
          </w:p>
          <w:p w:rsidR="00C1735B" w:rsidRPr="00E41D34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понятий 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системе качества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со, внешнем и внутреннем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контроле качества строительной продукции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свободно оперирует ими;</w:t>
            </w:r>
          </w:p>
          <w:p w:rsidR="00C1735B" w:rsidRPr="00E41D34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выполнения работы по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проведению визуального и инструментального(геодезического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)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контроля положений элементов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конструкций, частей и элементов отделки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объекта, инженерных сетей на основе о выбора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измерительного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инструмента и соблюдения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алгоритма действий при проведении контроля;</w:t>
            </w:r>
          </w:p>
          <w:p w:rsidR="00C1735B" w:rsidRPr="00E41D34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ведения операционного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контроля технологической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последовательности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производства строительно-монтажных в том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числе отделочных работ, рациональность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выбора измерительного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инструмента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алгоритма действий при проведении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контроля, правильность и аргументированность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выявления нарушения в технологии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производства работ и их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устраняет;</w:t>
            </w:r>
          </w:p>
          <w:p w:rsidR="00C1735B" w:rsidRPr="00E41D34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методов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профилактики дефектов системы защитных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покрытий;</w:t>
            </w:r>
          </w:p>
          <w:p w:rsidR="00C1735B" w:rsidRPr="00E41D34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документального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сопровождения результатов операционного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контроля качества в соответствии с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правилами;</w:t>
            </w:r>
          </w:p>
          <w:p w:rsidR="00C1735B" w:rsidRPr="00CC562E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правильность изложения основания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порядка принятия решений о консервации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незавершенного объекта капитального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строительства, состава работ по консервации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незавершенного объекта капитального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строительства и требований к их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документальному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1D34">
              <w:rPr>
                <w:rFonts w:ascii="Times New Roman" w:eastAsia="TimesNewRomanPSMT" w:hAnsi="Times New Roman" w:cs="Times New Roman"/>
                <w:sz w:val="24"/>
                <w:szCs w:val="24"/>
              </w:rPr>
              <w:t>оформлению;</w:t>
            </w:r>
          </w:p>
        </w:tc>
        <w:tc>
          <w:tcPr>
            <w:tcW w:w="3014" w:type="dxa"/>
          </w:tcPr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Оценка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практических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Устный опрос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в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ыполненных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индивидуальных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Письменный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опрос.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Тестирование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Выполненных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Самостоятельной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работы.</w:t>
            </w:r>
          </w:p>
          <w:p w:rsidR="00C1735B" w:rsidRPr="00996ED2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 по</w:t>
            </w:r>
          </w:p>
          <w:p w:rsidR="00C1735B" w:rsidRPr="00BD47E6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наблюдения за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д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еятельностью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996ED2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процессе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</w:t>
            </w:r>
            <w:proofErr w:type="spellStart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вт.ч</w:t>
            </w:r>
            <w:proofErr w:type="spellEnd"/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. при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работ учебной и производственной практики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, 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также при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заданий на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экзамене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;</w:t>
            </w:r>
          </w:p>
          <w:p w:rsidR="00C1735B" w:rsidRPr="00F04176" w:rsidRDefault="00C1735B" w:rsidP="00C1735B">
            <w:pPr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Экзамен по МДК. Экзамен по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BD47E6">
              <w:rPr>
                <w:rFonts w:ascii="Times New Roman" w:eastAsia="TimesNewRomanPSMT" w:hAnsi="Times New Roman" w:cs="Times New Roman"/>
                <w:sz w:val="24"/>
                <w:szCs w:val="24"/>
              </w:rPr>
              <w:t>модулю</w:t>
            </w:r>
          </w:p>
        </w:tc>
      </w:tr>
      <w:tr w:rsidR="00C1735B" w:rsidRPr="00F04176" w:rsidTr="00525AB6">
        <w:tc>
          <w:tcPr>
            <w:tcW w:w="2376" w:type="dxa"/>
          </w:tcPr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ОК 1. Выбирать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способы решения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задач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применительно к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различным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контекстам</w:t>
            </w:r>
          </w:p>
        </w:tc>
        <w:tc>
          <w:tcPr>
            <w:tcW w:w="3828" w:type="dxa"/>
          </w:tcPr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обоснованность постановки цели, выбора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 применения методов и способов решения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профессиональных задач;</w:t>
            </w:r>
          </w:p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адекватная оценка и самооценка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эффективности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качества выполняемых работ;</w:t>
            </w:r>
          </w:p>
        </w:tc>
        <w:tc>
          <w:tcPr>
            <w:tcW w:w="3014" w:type="dxa"/>
            <w:vMerge w:val="restart"/>
          </w:tcPr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Экспертная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 по</w:t>
            </w:r>
          </w:p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Результатам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наблюдения за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деятельностью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студента 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процессе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освоения ПМ, </w:t>
            </w:r>
            <w:proofErr w:type="spellStart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вт.ч</w:t>
            </w:r>
            <w:proofErr w:type="spellEnd"/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. при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работ учебной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и производственной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практики</w:t>
            </w:r>
          </w:p>
        </w:tc>
      </w:tr>
      <w:tr w:rsidR="00C1735B" w:rsidRPr="00F04176" w:rsidTr="00525AB6">
        <w:tc>
          <w:tcPr>
            <w:tcW w:w="2376" w:type="dxa"/>
          </w:tcPr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ОК 2. Осуществлять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поиск, анализ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интерпретацию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информации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необходимой для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выполнения задач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828" w:type="dxa"/>
          </w:tcPr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оперативность поиска и использования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информации, необходимой для качественного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выполнения профессиональных задач;</w:t>
            </w:r>
          </w:p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широта использования различных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источников информации, включая электронные;</w:t>
            </w:r>
          </w:p>
        </w:tc>
        <w:tc>
          <w:tcPr>
            <w:tcW w:w="3014" w:type="dxa"/>
            <w:vMerge/>
          </w:tcPr>
          <w:p w:rsidR="00C1735B" w:rsidRPr="00F04176" w:rsidRDefault="00C1735B" w:rsidP="00C1735B">
            <w:pPr>
              <w:pStyle w:val="Default"/>
              <w:jc w:val="both"/>
              <w:rPr>
                <w:b/>
              </w:rPr>
            </w:pPr>
          </w:p>
        </w:tc>
      </w:tr>
      <w:tr w:rsidR="00C1735B" w:rsidRPr="00F04176" w:rsidTr="00525AB6">
        <w:tc>
          <w:tcPr>
            <w:tcW w:w="2376" w:type="dxa"/>
          </w:tcPr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ОК 3. Планировать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реализовывать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собственное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профессиональное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личностное развитие</w:t>
            </w:r>
          </w:p>
        </w:tc>
        <w:tc>
          <w:tcPr>
            <w:tcW w:w="3828" w:type="dxa"/>
          </w:tcPr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демонстрация ответственности за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принятые решения;</w:t>
            </w:r>
          </w:p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обоснованность самоанализа и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коррекции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результатов собственной работы;</w:t>
            </w:r>
          </w:p>
        </w:tc>
        <w:tc>
          <w:tcPr>
            <w:tcW w:w="3014" w:type="dxa"/>
            <w:vMerge/>
          </w:tcPr>
          <w:p w:rsidR="00C1735B" w:rsidRPr="00F04176" w:rsidRDefault="00C1735B" w:rsidP="00C1735B">
            <w:pPr>
              <w:pStyle w:val="Default"/>
              <w:jc w:val="both"/>
              <w:rPr>
                <w:b/>
              </w:rPr>
            </w:pPr>
          </w:p>
        </w:tc>
      </w:tr>
      <w:tr w:rsidR="00C1735B" w:rsidRPr="00F04176" w:rsidTr="00525AB6">
        <w:tc>
          <w:tcPr>
            <w:tcW w:w="2376" w:type="dxa"/>
          </w:tcPr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ОК 4.Работать 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коллективе и команде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эффективно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взаимодействовать с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коллегами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руководством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клиентами</w:t>
            </w:r>
          </w:p>
        </w:tc>
        <w:tc>
          <w:tcPr>
            <w:tcW w:w="3828" w:type="dxa"/>
          </w:tcPr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организовывать работу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коллектива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команды; взаимодействовать с коллегами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руководством, клиентами в ходе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профессиональной;</w:t>
            </w:r>
          </w:p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конструктивность взаимодействия с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обучающимися, преподавателями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руководителями практики в ходе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обучения и при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решении профессиональных задач;</w:t>
            </w:r>
          </w:p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четкое выполнение обязанностей при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работе в команде и / или выполнении задания 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группе;</w:t>
            </w:r>
          </w:p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норм профессиональной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этики при работе 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команде;</w:t>
            </w:r>
          </w:p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построение профессионального общения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учетом социально-профессионального статуса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ситуации общения, особенностей группы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индивидуальных особенностей участников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коммуникации;</w:t>
            </w:r>
          </w:p>
        </w:tc>
        <w:tc>
          <w:tcPr>
            <w:tcW w:w="3014" w:type="dxa"/>
            <w:vMerge/>
          </w:tcPr>
          <w:p w:rsidR="00C1735B" w:rsidRPr="00F04176" w:rsidRDefault="00C1735B" w:rsidP="00C1735B">
            <w:pPr>
              <w:pStyle w:val="Default"/>
              <w:jc w:val="both"/>
              <w:rPr>
                <w:b/>
              </w:rPr>
            </w:pPr>
          </w:p>
        </w:tc>
      </w:tr>
      <w:tr w:rsidR="00C1735B" w:rsidRPr="00F04176" w:rsidTr="00525AB6">
        <w:tc>
          <w:tcPr>
            <w:tcW w:w="2376" w:type="dxa"/>
          </w:tcPr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ОК 5. Осуществлять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устную и письменную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коммуникацию на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государственном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языке с учетом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особенностей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социального и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культурного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контекста</w:t>
            </w:r>
          </w:p>
        </w:tc>
        <w:tc>
          <w:tcPr>
            <w:tcW w:w="3828" w:type="dxa"/>
          </w:tcPr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грамотность устной и письменной речи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ясность формулирования и изложения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мыслей;</w:t>
            </w:r>
          </w:p>
          <w:p w:rsidR="00C1735B" w:rsidRPr="00E44890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проявление толерантности в рабочем</w:t>
            </w:r>
            <w:r w:rsidR="003B3BDB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E44890">
              <w:rPr>
                <w:rFonts w:ascii="Times New Roman" w:eastAsia="TimesNewRomanPSMT" w:hAnsi="Times New Roman" w:cs="Times New Roman"/>
                <w:sz w:val="24"/>
                <w:szCs w:val="24"/>
              </w:rPr>
              <w:t>коллективе</w:t>
            </w:r>
          </w:p>
        </w:tc>
        <w:tc>
          <w:tcPr>
            <w:tcW w:w="3014" w:type="dxa"/>
          </w:tcPr>
          <w:p w:rsidR="00C1735B" w:rsidRPr="00F04176" w:rsidRDefault="00C1735B" w:rsidP="00C1735B">
            <w:pPr>
              <w:pStyle w:val="Default"/>
              <w:jc w:val="both"/>
              <w:rPr>
                <w:b/>
              </w:rPr>
            </w:pPr>
          </w:p>
        </w:tc>
      </w:tr>
      <w:tr w:rsidR="00C1735B" w:rsidRPr="00F04176" w:rsidTr="00525AB6">
        <w:tc>
          <w:tcPr>
            <w:tcW w:w="2376" w:type="dxa"/>
          </w:tcPr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ОК 6. Проявлять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гражданско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патриотическую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позицию,</w:t>
            </w:r>
          </w:p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Демонстрировать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осознанное поведение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на основе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традиционных</w:t>
            </w:r>
          </w:p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Общечеловеческих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ценностей</w:t>
            </w:r>
          </w:p>
        </w:tc>
        <w:tc>
          <w:tcPr>
            <w:tcW w:w="3828" w:type="dxa"/>
          </w:tcPr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динамика достижений студента в учебной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деятельности;</w:t>
            </w:r>
          </w:p>
        </w:tc>
        <w:tc>
          <w:tcPr>
            <w:tcW w:w="3014" w:type="dxa"/>
          </w:tcPr>
          <w:p w:rsidR="00C1735B" w:rsidRPr="00F04176" w:rsidRDefault="00C1735B" w:rsidP="00C1735B">
            <w:pPr>
              <w:pStyle w:val="Default"/>
              <w:jc w:val="both"/>
              <w:rPr>
                <w:b/>
              </w:rPr>
            </w:pPr>
          </w:p>
        </w:tc>
      </w:tr>
      <w:tr w:rsidR="00C1735B" w:rsidRPr="00F04176" w:rsidTr="00525AB6">
        <w:tc>
          <w:tcPr>
            <w:tcW w:w="2376" w:type="dxa"/>
          </w:tcPr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ОК 7. Содействоват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ь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сохранению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окружающей среды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ресурсосбережению,</w:t>
            </w:r>
          </w:p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Эффективно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действовать в</w:t>
            </w:r>
          </w:p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Чрезвычайных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ситуациях</w:t>
            </w:r>
          </w:p>
        </w:tc>
        <w:tc>
          <w:tcPr>
            <w:tcW w:w="3828" w:type="dxa"/>
          </w:tcPr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соблюдение нормы экологической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безопасности;</w:t>
            </w:r>
          </w:p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обоснованность выбора направлений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ресурсосбережения в рамках профессиональной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 по специальности при выполнении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строительно-монтажных работ, в том числе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отделочных работ;</w:t>
            </w:r>
          </w:p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применение направлений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ресурсосбережения в рамках профессиональной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 по специальности;</w:t>
            </w:r>
          </w:p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достоверность оценки чрезвычайной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ситуации, правильность и аргументированность</w:t>
            </w:r>
          </w:p>
        </w:tc>
        <w:tc>
          <w:tcPr>
            <w:tcW w:w="3014" w:type="dxa"/>
          </w:tcPr>
          <w:p w:rsidR="00C1735B" w:rsidRPr="00F04176" w:rsidRDefault="00C1735B" w:rsidP="00C1735B">
            <w:pPr>
              <w:pStyle w:val="Default"/>
              <w:jc w:val="both"/>
              <w:rPr>
                <w:b/>
              </w:rPr>
            </w:pPr>
          </w:p>
        </w:tc>
      </w:tr>
      <w:tr w:rsidR="00C1735B" w:rsidRPr="00F04176" w:rsidTr="00525AB6">
        <w:tc>
          <w:tcPr>
            <w:tcW w:w="2376" w:type="dxa"/>
          </w:tcPr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ОК 9 Использовать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информационные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технологии в</w:t>
            </w:r>
          </w:p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828" w:type="dxa"/>
          </w:tcPr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оперативность и результативность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использования общего и специализированного</w:t>
            </w:r>
          </w:p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Программного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обеспечения при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решении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профессиональных задач;</w:t>
            </w:r>
          </w:p>
        </w:tc>
        <w:tc>
          <w:tcPr>
            <w:tcW w:w="3014" w:type="dxa"/>
          </w:tcPr>
          <w:p w:rsidR="00C1735B" w:rsidRPr="00F04176" w:rsidRDefault="00C1735B" w:rsidP="00C1735B">
            <w:pPr>
              <w:pStyle w:val="Default"/>
              <w:jc w:val="both"/>
              <w:rPr>
                <w:b/>
              </w:rPr>
            </w:pPr>
          </w:p>
        </w:tc>
      </w:tr>
      <w:tr w:rsidR="00C1735B" w:rsidRPr="00F04176" w:rsidTr="00525AB6">
        <w:tc>
          <w:tcPr>
            <w:tcW w:w="2376" w:type="dxa"/>
          </w:tcPr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ОК 10. Пользоваться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документацией на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государственном и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иностранных языках</w:t>
            </w:r>
          </w:p>
        </w:tc>
        <w:tc>
          <w:tcPr>
            <w:tcW w:w="3828" w:type="dxa"/>
          </w:tcPr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использование в профессиональной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 необходимой технической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документации, в том числе на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иностранных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языках;</w:t>
            </w:r>
          </w:p>
        </w:tc>
        <w:tc>
          <w:tcPr>
            <w:tcW w:w="3014" w:type="dxa"/>
          </w:tcPr>
          <w:p w:rsidR="00C1735B" w:rsidRPr="00F04176" w:rsidRDefault="00C1735B" w:rsidP="00C1735B">
            <w:pPr>
              <w:pStyle w:val="Default"/>
              <w:jc w:val="both"/>
              <w:rPr>
                <w:b/>
              </w:rPr>
            </w:pPr>
          </w:p>
        </w:tc>
      </w:tr>
      <w:tr w:rsidR="00C1735B" w:rsidRPr="00F04176" w:rsidTr="00525AB6">
        <w:tc>
          <w:tcPr>
            <w:tcW w:w="2376" w:type="dxa"/>
          </w:tcPr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ОК 11. Использовать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знания по финансовой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грамотности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,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планировать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предпринимательскую деятельность в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профессиональной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сфере</w:t>
            </w:r>
          </w:p>
        </w:tc>
        <w:tc>
          <w:tcPr>
            <w:tcW w:w="3828" w:type="dxa"/>
          </w:tcPr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>
              <w:rPr>
                <w:rFonts w:ascii="Times New Roman" w:eastAsia="OpenSymbol" w:hAnsi="Times New Roman" w:cs="Times New Roman"/>
                <w:sz w:val="24"/>
                <w:szCs w:val="24"/>
              </w:rPr>
              <w:t xml:space="preserve">-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обоснованность применения знаний по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финансовой грамотности,</w:t>
            </w:r>
          </w:p>
          <w:p w:rsidR="00C1735B" w:rsidRPr="00A4427A" w:rsidRDefault="00C1735B" w:rsidP="00C1735B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- использование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законодательных и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нормативно-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правовых актов при планировании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предпринимательской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деятельности в</w:t>
            </w:r>
            <w:r w:rsidR="006556C4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</w:t>
            </w:r>
            <w:r w:rsidRPr="00A4427A">
              <w:rPr>
                <w:rFonts w:ascii="Times New Roman" w:eastAsia="TimesNewRomanPSMT" w:hAnsi="Times New Roman" w:cs="Times New Roman"/>
                <w:sz w:val="24"/>
                <w:szCs w:val="24"/>
              </w:rPr>
              <w:t>строительной отрасли</w:t>
            </w:r>
          </w:p>
        </w:tc>
        <w:tc>
          <w:tcPr>
            <w:tcW w:w="3014" w:type="dxa"/>
          </w:tcPr>
          <w:p w:rsidR="008A05E4" w:rsidRDefault="008A05E4" w:rsidP="00C1735B">
            <w:pPr>
              <w:pStyle w:val="Default"/>
              <w:jc w:val="both"/>
              <w:rPr>
                <w:b/>
              </w:rPr>
            </w:pPr>
          </w:p>
          <w:p w:rsidR="008A05E4" w:rsidRDefault="008A05E4" w:rsidP="008A05E4"/>
          <w:p w:rsidR="00C1735B" w:rsidRPr="008A05E4" w:rsidRDefault="00C1735B" w:rsidP="008A05E4">
            <w:pPr>
              <w:jc w:val="right"/>
            </w:pPr>
          </w:p>
        </w:tc>
      </w:tr>
    </w:tbl>
    <w:p w:rsidR="00894AB3" w:rsidRPr="00301F38" w:rsidRDefault="00894AB3" w:rsidP="00301F38">
      <w:pPr>
        <w:spacing w:line="240" w:lineRule="auto"/>
        <w:ind w:left="20" w:right="20" w:firstLine="547"/>
        <w:jc w:val="both"/>
        <w:rPr>
          <w:rFonts w:ascii="Times New Roman" w:hAnsi="Times New Roman" w:cs="Times New Roman"/>
        </w:rPr>
      </w:pPr>
    </w:p>
    <w:p w:rsidR="00FD1375" w:rsidRPr="00FD1375" w:rsidRDefault="00FD1375" w:rsidP="00700DC0">
      <w:pPr>
        <w:pStyle w:val="Default"/>
        <w:spacing w:line="360" w:lineRule="auto"/>
        <w:jc w:val="both"/>
        <w:rPr>
          <w:sz w:val="28"/>
          <w:szCs w:val="28"/>
        </w:rPr>
      </w:pPr>
    </w:p>
    <w:sectPr w:rsidR="00FD1375" w:rsidRPr="00FD1375" w:rsidSect="00FD1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A50" w:rsidRDefault="00FC7A50" w:rsidP="00FD1375">
      <w:pPr>
        <w:spacing w:after="0" w:line="240" w:lineRule="auto"/>
      </w:pPr>
      <w:r>
        <w:separator/>
      </w:r>
    </w:p>
  </w:endnote>
  <w:endnote w:type="continuationSeparator" w:id="0">
    <w:p w:rsidR="00FC7A50" w:rsidRDefault="00FC7A50" w:rsidP="00FD1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A50" w:rsidRDefault="00FC7A50" w:rsidP="00FD1375">
      <w:pPr>
        <w:spacing w:after="0" w:line="240" w:lineRule="auto"/>
      </w:pPr>
      <w:r>
        <w:separator/>
      </w:r>
    </w:p>
  </w:footnote>
  <w:footnote w:type="continuationSeparator" w:id="0">
    <w:p w:rsidR="00FC7A50" w:rsidRDefault="00FC7A50" w:rsidP="00FD13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605"/>
    <w:multiLevelType w:val="hybridMultilevel"/>
    <w:tmpl w:val="17522704"/>
    <w:lvl w:ilvl="0" w:tplc="447A56FA">
      <w:start w:val="1"/>
      <w:numFmt w:val="decimal"/>
      <w:lvlText w:val="%1."/>
      <w:lvlJc w:val="left"/>
    </w:lvl>
    <w:lvl w:ilvl="1" w:tplc="44E46416">
      <w:numFmt w:val="decimal"/>
      <w:lvlText w:val=""/>
      <w:lvlJc w:val="left"/>
    </w:lvl>
    <w:lvl w:ilvl="2" w:tplc="112C2AFA">
      <w:numFmt w:val="decimal"/>
      <w:lvlText w:val=""/>
      <w:lvlJc w:val="left"/>
    </w:lvl>
    <w:lvl w:ilvl="3" w:tplc="2CFAE1BA">
      <w:numFmt w:val="decimal"/>
      <w:lvlText w:val=""/>
      <w:lvlJc w:val="left"/>
    </w:lvl>
    <w:lvl w:ilvl="4" w:tplc="593EFBE0">
      <w:numFmt w:val="decimal"/>
      <w:lvlText w:val=""/>
      <w:lvlJc w:val="left"/>
    </w:lvl>
    <w:lvl w:ilvl="5" w:tplc="5516C3DC">
      <w:numFmt w:val="decimal"/>
      <w:lvlText w:val=""/>
      <w:lvlJc w:val="left"/>
    </w:lvl>
    <w:lvl w:ilvl="6" w:tplc="78B06DF0">
      <w:numFmt w:val="decimal"/>
      <w:lvlText w:val=""/>
      <w:lvlJc w:val="left"/>
    </w:lvl>
    <w:lvl w:ilvl="7" w:tplc="E8049914">
      <w:numFmt w:val="decimal"/>
      <w:lvlText w:val=""/>
      <w:lvlJc w:val="left"/>
    </w:lvl>
    <w:lvl w:ilvl="8" w:tplc="136EA7E2">
      <w:numFmt w:val="decimal"/>
      <w:lvlText w:val=""/>
      <w:lvlJc w:val="left"/>
    </w:lvl>
  </w:abstractNum>
  <w:abstractNum w:abstractNumId="1">
    <w:nsid w:val="00004531"/>
    <w:multiLevelType w:val="hybridMultilevel"/>
    <w:tmpl w:val="5FA48940"/>
    <w:lvl w:ilvl="0" w:tplc="CB9CC3B4">
      <w:start w:val="1"/>
      <w:numFmt w:val="bullet"/>
      <w:lvlText w:val="В"/>
      <w:lvlJc w:val="left"/>
    </w:lvl>
    <w:lvl w:ilvl="1" w:tplc="888A827E">
      <w:numFmt w:val="decimal"/>
      <w:lvlText w:val=""/>
      <w:lvlJc w:val="left"/>
    </w:lvl>
    <w:lvl w:ilvl="2" w:tplc="7FD8F444">
      <w:numFmt w:val="decimal"/>
      <w:lvlText w:val=""/>
      <w:lvlJc w:val="left"/>
    </w:lvl>
    <w:lvl w:ilvl="3" w:tplc="739810E0">
      <w:numFmt w:val="decimal"/>
      <w:lvlText w:val=""/>
      <w:lvlJc w:val="left"/>
    </w:lvl>
    <w:lvl w:ilvl="4" w:tplc="D0529A6E">
      <w:numFmt w:val="decimal"/>
      <w:lvlText w:val=""/>
      <w:lvlJc w:val="left"/>
    </w:lvl>
    <w:lvl w:ilvl="5" w:tplc="0636A836">
      <w:numFmt w:val="decimal"/>
      <w:lvlText w:val=""/>
      <w:lvlJc w:val="left"/>
    </w:lvl>
    <w:lvl w:ilvl="6" w:tplc="93B030DC">
      <w:numFmt w:val="decimal"/>
      <w:lvlText w:val=""/>
      <w:lvlJc w:val="left"/>
    </w:lvl>
    <w:lvl w:ilvl="7" w:tplc="C986C17E">
      <w:numFmt w:val="decimal"/>
      <w:lvlText w:val=""/>
      <w:lvlJc w:val="left"/>
    </w:lvl>
    <w:lvl w:ilvl="8" w:tplc="91EC7CE4">
      <w:numFmt w:val="decimal"/>
      <w:lvlText w:val=""/>
      <w:lvlJc w:val="left"/>
    </w:lvl>
  </w:abstractNum>
  <w:abstractNum w:abstractNumId="2">
    <w:nsid w:val="08D45ED1"/>
    <w:multiLevelType w:val="multilevel"/>
    <w:tmpl w:val="975C1CE2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4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34747C5D"/>
    <w:multiLevelType w:val="hybridMultilevel"/>
    <w:tmpl w:val="3E42E5EC"/>
    <w:lvl w:ilvl="0" w:tplc="935240BE">
      <w:start w:val="1"/>
      <w:numFmt w:val="decimal"/>
      <w:lvlText w:val="%1."/>
      <w:lvlJc w:val="left"/>
      <w:pPr>
        <w:ind w:left="1119" w:hanging="55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67B3F7C"/>
    <w:multiLevelType w:val="hybridMultilevel"/>
    <w:tmpl w:val="FFFFFFFF"/>
    <w:lvl w:ilvl="0" w:tplc="8424BB22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7952A9EE">
      <w:numFmt w:val="bullet"/>
      <w:lvlText w:val="•"/>
      <w:lvlJc w:val="left"/>
      <w:pPr>
        <w:ind w:left="862" w:hanging="360"/>
      </w:pPr>
      <w:rPr>
        <w:rFonts w:hint="default"/>
      </w:rPr>
    </w:lvl>
    <w:lvl w:ilvl="2" w:tplc="9B4A1124">
      <w:numFmt w:val="bullet"/>
      <w:lvlText w:val="•"/>
      <w:lvlJc w:val="left"/>
      <w:pPr>
        <w:ind w:left="1202" w:hanging="360"/>
      </w:pPr>
      <w:rPr>
        <w:rFonts w:hint="default"/>
      </w:rPr>
    </w:lvl>
    <w:lvl w:ilvl="3" w:tplc="E5627AD2">
      <w:numFmt w:val="bullet"/>
      <w:lvlText w:val="•"/>
      <w:lvlJc w:val="left"/>
      <w:pPr>
        <w:ind w:left="2275" w:hanging="360"/>
      </w:pPr>
      <w:rPr>
        <w:rFonts w:hint="default"/>
      </w:rPr>
    </w:lvl>
    <w:lvl w:ilvl="4" w:tplc="5404B1B2">
      <w:numFmt w:val="bullet"/>
      <w:lvlText w:val="•"/>
      <w:lvlJc w:val="left"/>
      <w:pPr>
        <w:ind w:left="3348" w:hanging="360"/>
      </w:pPr>
      <w:rPr>
        <w:rFonts w:hint="default"/>
      </w:rPr>
    </w:lvl>
    <w:lvl w:ilvl="5" w:tplc="9E525984">
      <w:numFmt w:val="bullet"/>
      <w:lvlText w:val="•"/>
      <w:lvlJc w:val="left"/>
      <w:pPr>
        <w:ind w:left="4421" w:hanging="360"/>
      </w:pPr>
      <w:rPr>
        <w:rFonts w:hint="default"/>
      </w:rPr>
    </w:lvl>
    <w:lvl w:ilvl="6" w:tplc="AF44548A">
      <w:numFmt w:val="bullet"/>
      <w:lvlText w:val="•"/>
      <w:lvlJc w:val="left"/>
      <w:pPr>
        <w:ind w:left="5495" w:hanging="360"/>
      </w:pPr>
      <w:rPr>
        <w:rFonts w:hint="default"/>
      </w:rPr>
    </w:lvl>
    <w:lvl w:ilvl="7" w:tplc="C060A92C">
      <w:numFmt w:val="bullet"/>
      <w:lvlText w:val="•"/>
      <w:lvlJc w:val="left"/>
      <w:pPr>
        <w:ind w:left="6568" w:hanging="360"/>
      </w:pPr>
      <w:rPr>
        <w:rFonts w:hint="default"/>
      </w:rPr>
    </w:lvl>
    <w:lvl w:ilvl="8" w:tplc="9CEC7A86">
      <w:numFmt w:val="bullet"/>
      <w:lvlText w:val="•"/>
      <w:lvlJc w:val="left"/>
      <w:pPr>
        <w:ind w:left="7641" w:hanging="360"/>
      </w:pPr>
      <w:rPr>
        <w:rFonts w:hint="default"/>
      </w:rPr>
    </w:lvl>
  </w:abstractNum>
  <w:abstractNum w:abstractNumId="5">
    <w:nsid w:val="4DCE2C50"/>
    <w:multiLevelType w:val="multilevel"/>
    <w:tmpl w:val="5568C8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70D1CE0"/>
    <w:multiLevelType w:val="multilevel"/>
    <w:tmpl w:val="74C896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>
    <w:nsid w:val="79494A20"/>
    <w:multiLevelType w:val="hybridMultilevel"/>
    <w:tmpl w:val="FFFFFFFF"/>
    <w:lvl w:ilvl="0" w:tplc="61E4D082">
      <w:start w:val="1"/>
      <w:numFmt w:val="decimal"/>
      <w:lvlText w:val="%1."/>
      <w:lvlJc w:val="left"/>
      <w:pPr>
        <w:ind w:left="24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99FAB6E8">
      <w:numFmt w:val="bullet"/>
      <w:lvlText w:val="•"/>
      <w:lvlJc w:val="left"/>
      <w:pPr>
        <w:ind w:left="1226" w:hanging="708"/>
      </w:pPr>
      <w:rPr>
        <w:rFonts w:hint="default"/>
      </w:rPr>
    </w:lvl>
    <w:lvl w:ilvl="2" w:tplc="50F2D988">
      <w:numFmt w:val="bullet"/>
      <w:lvlText w:val="•"/>
      <w:lvlJc w:val="left"/>
      <w:pPr>
        <w:ind w:left="2213" w:hanging="708"/>
      </w:pPr>
      <w:rPr>
        <w:rFonts w:hint="default"/>
      </w:rPr>
    </w:lvl>
    <w:lvl w:ilvl="3" w:tplc="B8AE7ED2">
      <w:numFmt w:val="bullet"/>
      <w:lvlText w:val="•"/>
      <w:lvlJc w:val="left"/>
      <w:pPr>
        <w:ind w:left="3199" w:hanging="708"/>
      </w:pPr>
      <w:rPr>
        <w:rFonts w:hint="default"/>
      </w:rPr>
    </w:lvl>
    <w:lvl w:ilvl="4" w:tplc="CEF4F402">
      <w:numFmt w:val="bullet"/>
      <w:lvlText w:val="•"/>
      <w:lvlJc w:val="left"/>
      <w:pPr>
        <w:ind w:left="4186" w:hanging="708"/>
      </w:pPr>
      <w:rPr>
        <w:rFonts w:hint="default"/>
      </w:rPr>
    </w:lvl>
    <w:lvl w:ilvl="5" w:tplc="9CBC7568">
      <w:numFmt w:val="bullet"/>
      <w:lvlText w:val="•"/>
      <w:lvlJc w:val="left"/>
      <w:pPr>
        <w:ind w:left="5173" w:hanging="708"/>
      </w:pPr>
      <w:rPr>
        <w:rFonts w:hint="default"/>
      </w:rPr>
    </w:lvl>
    <w:lvl w:ilvl="6" w:tplc="95B4AE92">
      <w:numFmt w:val="bullet"/>
      <w:lvlText w:val="•"/>
      <w:lvlJc w:val="left"/>
      <w:pPr>
        <w:ind w:left="6159" w:hanging="708"/>
      </w:pPr>
      <w:rPr>
        <w:rFonts w:hint="default"/>
      </w:rPr>
    </w:lvl>
    <w:lvl w:ilvl="7" w:tplc="C958E85A">
      <w:numFmt w:val="bullet"/>
      <w:lvlText w:val="•"/>
      <w:lvlJc w:val="left"/>
      <w:pPr>
        <w:ind w:left="7146" w:hanging="708"/>
      </w:pPr>
      <w:rPr>
        <w:rFonts w:hint="default"/>
      </w:rPr>
    </w:lvl>
    <w:lvl w:ilvl="8" w:tplc="84927A94">
      <w:numFmt w:val="bullet"/>
      <w:lvlText w:val="•"/>
      <w:lvlJc w:val="left"/>
      <w:pPr>
        <w:ind w:left="8133" w:hanging="708"/>
      </w:pPr>
      <w:rPr>
        <w:rFonts w:hint="default"/>
      </w:rPr>
    </w:lvl>
  </w:abstractNum>
  <w:abstractNum w:abstractNumId="8">
    <w:nsid w:val="7DB9742A"/>
    <w:multiLevelType w:val="hybridMultilevel"/>
    <w:tmpl w:val="84E6059A"/>
    <w:lvl w:ilvl="0" w:tplc="61E4D082">
      <w:start w:val="1"/>
      <w:numFmt w:val="decimal"/>
      <w:lvlText w:val="%1."/>
      <w:lvlJc w:val="left"/>
      <w:pPr>
        <w:ind w:left="24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99FAB6E8">
      <w:numFmt w:val="bullet"/>
      <w:lvlText w:val="•"/>
      <w:lvlJc w:val="left"/>
      <w:pPr>
        <w:ind w:left="1226" w:hanging="708"/>
      </w:pPr>
      <w:rPr>
        <w:rFonts w:hint="default"/>
      </w:rPr>
    </w:lvl>
    <w:lvl w:ilvl="2" w:tplc="50F2D988">
      <w:numFmt w:val="bullet"/>
      <w:lvlText w:val="•"/>
      <w:lvlJc w:val="left"/>
      <w:pPr>
        <w:ind w:left="2213" w:hanging="708"/>
      </w:pPr>
      <w:rPr>
        <w:rFonts w:hint="default"/>
      </w:rPr>
    </w:lvl>
    <w:lvl w:ilvl="3" w:tplc="B8AE7ED2">
      <w:numFmt w:val="bullet"/>
      <w:lvlText w:val="•"/>
      <w:lvlJc w:val="left"/>
      <w:pPr>
        <w:ind w:left="3199" w:hanging="708"/>
      </w:pPr>
      <w:rPr>
        <w:rFonts w:hint="default"/>
      </w:rPr>
    </w:lvl>
    <w:lvl w:ilvl="4" w:tplc="CEF4F402">
      <w:numFmt w:val="bullet"/>
      <w:lvlText w:val="•"/>
      <w:lvlJc w:val="left"/>
      <w:pPr>
        <w:ind w:left="4186" w:hanging="708"/>
      </w:pPr>
      <w:rPr>
        <w:rFonts w:hint="default"/>
      </w:rPr>
    </w:lvl>
    <w:lvl w:ilvl="5" w:tplc="9CBC7568">
      <w:numFmt w:val="bullet"/>
      <w:lvlText w:val="•"/>
      <w:lvlJc w:val="left"/>
      <w:pPr>
        <w:ind w:left="5173" w:hanging="708"/>
      </w:pPr>
      <w:rPr>
        <w:rFonts w:hint="default"/>
      </w:rPr>
    </w:lvl>
    <w:lvl w:ilvl="6" w:tplc="95B4AE92">
      <w:numFmt w:val="bullet"/>
      <w:lvlText w:val="•"/>
      <w:lvlJc w:val="left"/>
      <w:pPr>
        <w:ind w:left="6159" w:hanging="708"/>
      </w:pPr>
      <w:rPr>
        <w:rFonts w:hint="default"/>
      </w:rPr>
    </w:lvl>
    <w:lvl w:ilvl="7" w:tplc="C958E85A">
      <w:numFmt w:val="bullet"/>
      <w:lvlText w:val="•"/>
      <w:lvlJc w:val="left"/>
      <w:pPr>
        <w:ind w:left="7146" w:hanging="708"/>
      </w:pPr>
      <w:rPr>
        <w:rFonts w:hint="default"/>
      </w:rPr>
    </w:lvl>
    <w:lvl w:ilvl="8" w:tplc="84927A94">
      <w:numFmt w:val="bullet"/>
      <w:lvlText w:val="•"/>
      <w:lvlJc w:val="left"/>
      <w:pPr>
        <w:ind w:left="8133" w:hanging="708"/>
      </w:pPr>
      <w:rPr>
        <w:rFonts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22C6"/>
    <w:rsid w:val="0001285D"/>
    <w:rsid w:val="0001357C"/>
    <w:rsid w:val="0001435E"/>
    <w:rsid w:val="000350E5"/>
    <w:rsid w:val="0004667B"/>
    <w:rsid w:val="0005684B"/>
    <w:rsid w:val="000723D8"/>
    <w:rsid w:val="00077644"/>
    <w:rsid w:val="00084B17"/>
    <w:rsid w:val="000A2834"/>
    <w:rsid w:val="000E1815"/>
    <w:rsid w:val="000F51DB"/>
    <w:rsid w:val="00102DE1"/>
    <w:rsid w:val="00111FE8"/>
    <w:rsid w:val="00135C8C"/>
    <w:rsid w:val="00145FAE"/>
    <w:rsid w:val="00162A27"/>
    <w:rsid w:val="00165F23"/>
    <w:rsid w:val="00170BA8"/>
    <w:rsid w:val="00195677"/>
    <w:rsid w:val="001A2DB6"/>
    <w:rsid w:val="001A4A60"/>
    <w:rsid w:val="001B26A5"/>
    <w:rsid w:val="0020273F"/>
    <w:rsid w:val="0021107A"/>
    <w:rsid w:val="00211EBD"/>
    <w:rsid w:val="00213E03"/>
    <w:rsid w:val="00223F41"/>
    <w:rsid w:val="002367FF"/>
    <w:rsid w:val="002808C0"/>
    <w:rsid w:val="002961E1"/>
    <w:rsid w:val="002B15C6"/>
    <w:rsid w:val="002C2288"/>
    <w:rsid w:val="002C46F9"/>
    <w:rsid w:val="002E0983"/>
    <w:rsid w:val="002E1B9C"/>
    <w:rsid w:val="002E46CD"/>
    <w:rsid w:val="00301F38"/>
    <w:rsid w:val="003077F8"/>
    <w:rsid w:val="00320868"/>
    <w:rsid w:val="00322489"/>
    <w:rsid w:val="0033553D"/>
    <w:rsid w:val="003356E6"/>
    <w:rsid w:val="00340892"/>
    <w:rsid w:val="0034171C"/>
    <w:rsid w:val="00341D2C"/>
    <w:rsid w:val="003420F9"/>
    <w:rsid w:val="00356028"/>
    <w:rsid w:val="003612AB"/>
    <w:rsid w:val="00363EFB"/>
    <w:rsid w:val="00370619"/>
    <w:rsid w:val="003839CD"/>
    <w:rsid w:val="00393FAF"/>
    <w:rsid w:val="003B3BDB"/>
    <w:rsid w:val="003C13C3"/>
    <w:rsid w:val="003D34CB"/>
    <w:rsid w:val="003F368F"/>
    <w:rsid w:val="004063C0"/>
    <w:rsid w:val="00412B3F"/>
    <w:rsid w:val="00412DB3"/>
    <w:rsid w:val="00420AAF"/>
    <w:rsid w:val="0043085E"/>
    <w:rsid w:val="004568F9"/>
    <w:rsid w:val="00464DA4"/>
    <w:rsid w:val="004710E1"/>
    <w:rsid w:val="00474B9E"/>
    <w:rsid w:val="004767C0"/>
    <w:rsid w:val="004A0510"/>
    <w:rsid w:val="004A204F"/>
    <w:rsid w:val="004A6FFA"/>
    <w:rsid w:val="004E7DF6"/>
    <w:rsid w:val="004E7FC4"/>
    <w:rsid w:val="005000FF"/>
    <w:rsid w:val="005030B5"/>
    <w:rsid w:val="005042D0"/>
    <w:rsid w:val="00513245"/>
    <w:rsid w:val="00516C55"/>
    <w:rsid w:val="00525AB6"/>
    <w:rsid w:val="005459D8"/>
    <w:rsid w:val="0057524D"/>
    <w:rsid w:val="005776DE"/>
    <w:rsid w:val="0058140C"/>
    <w:rsid w:val="00584C62"/>
    <w:rsid w:val="005911FD"/>
    <w:rsid w:val="005A6F4F"/>
    <w:rsid w:val="005B42E3"/>
    <w:rsid w:val="005C029F"/>
    <w:rsid w:val="005C6C03"/>
    <w:rsid w:val="005C7D04"/>
    <w:rsid w:val="005E00B7"/>
    <w:rsid w:val="005E299A"/>
    <w:rsid w:val="00620112"/>
    <w:rsid w:val="006556C4"/>
    <w:rsid w:val="00660AD6"/>
    <w:rsid w:val="00667D15"/>
    <w:rsid w:val="006802C1"/>
    <w:rsid w:val="00690534"/>
    <w:rsid w:val="0069600F"/>
    <w:rsid w:val="00696C16"/>
    <w:rsid w:val="006A106B"/>
    <w:rsid w:val="006B4BA6"/>
    <w:rsid w:val="006C42D8"/>
    <w:rsid w:val="006C5E6B"/>
    <w:rsid w:val="006D6931"/>
    <w:rsid w:val="006D784F"/>
    <w:rsid w:val="006E5697"/>
    <w:rsid w:val="006E5DB0"/>
    <w:rsid w:val="006F009D"/>
    <w:rsid w:val="006F257A"/>
    <w:rsid w:val="00700DC0"/>
    <w:rsid w:val="0071025F"/>
    <w:rsid w:val="00764782"/>
    <w:rsid w:val="00792061"/>
    <w:rsid w:val="007A6778"/>
    <w:rsid w:val="00803C11"/>
    <w:rsid w:val="00825FE8"/>
    <w:rsid w:val="00834A53"/>
    <w:rsid w:val="00851977"/>
    <w:rsid w:val="00864B17"/>
    <w:rsid w:val="00877B1E"/>
    <w:rsid w:val="00894AB3"/>
    <w:rsid w:val="00895224"/>
    <w:rsid w:val="008975BD"/>
    <w:rsid w:val="008A05E4"/>
    <w:rsid w:val="008C1588"/>
    <w:rsid w:val="008E245C"/>
    <w:rsid w:val="008E2B30"/>
    <w:rsid w:val="008F09D7"/>
    <w:rsid w:val="008F3D74"/>
    <w:rsid w:val="008F6707"/>
    <w:rsid w:val="00900B5D"/>
    <w:rsid w:val="009018E4"/>
    <w:rsid w:val="00912A8E"/>
    <w:rsid w:val="009205DF"/>
    <w:rsid w:val="0094792C"/>
    <w:rsid w:val="00951830"/>
    <w:rsid w:val="00957390"/>
    <w:rsid w:val="009578FF"/>
    <w:rsid w:val="00972058"/>
    <w:rsid w:val="00981AAB"/>
    <w:rsid w:val="00996ED2"/>
    <w:rsid w:val="009D37DD"/>
    <w:rsid w:val="009E5B87"/>
    <w:rsid w:val="009F3424"/>
    <w:rsid w:val="00A0319F"/>
    <w:rsid w:val="00A23E1D"/>
    <w:rsid w:val="00A26F0E"/>
    <w:rsid w:val="00A27223"/>
    <w:rsid w:val="00A2772C"/>
    <w:rsid w:val="00A33294"/>
    <w:rsid w:val="00A66AB9"/>
    <w:rsid w:val="00A67A59"/>
    <w:rsid w:val="00A81994"/>
    <w:rsid w:val="00A8336F"/>
    <w:rsid w:val="00AC3BEB"/>
    <w:rsid w:val="00AD4AB3"/>
    <w:rsid w:val="00AF2942"/>
    <w:rsid w:val="00B3548E"/>
    <w:rsid w:val="00B447C7"/>
    <w:rsid w:val="00B60038"/>
    <w:rsid w:val="00B72C27"/>
    <w:rsid w:val="00B81114"/>
    <w:rsid w:val="00B93252"/>
    <w:rsid w:val="00B93962"/>
    <w:rsid w:val="00BB4D6E"/>
    <w:rsid w:val="00BD47E6"/>
    <w:rsid w:val="00BD5455"/>
    <w:rsid w:val="00BD5686"/>
    <w:rsid w:val="00BF798B"/>
    <w:rsid w:val="00C1735B"/>
    <w:rsid w:val="00C32AC0"/>
    <w:rsid w:val="00C357F4"/>
    <w:rsid w:val="00C37D30"/>
    <w:rsid w:val="00C4138F"/>
    <w:rsid w:val="00C44904"/>
    <w:rsid w:val="00C4719E"/>
    <w:rsid w:val="00C622C6"/>
    <w:rsid w:val="00C70856"/>
    <w:rsid w:val="00C86E28"/>
    <w:rsid w:val="00C9513B"/>
    <w:rsid w:val="00CF583D"/>
    <w:rsid w:val="00D03D86"/>
    <w:rsid w:val="00D57FB1"/>
    <w:rsid w:val="00D64E67"/>
    <w:rsid w:val="00D73931"/>
    <w:rsid w:val="00D76618"/>
    <w:rsid w:val="00D86601"/>
    <w:rsid w:val="00D914EF"/>
    <w:rsid w:val="00D926EA"/>
    <w:rsid w:val="00D94EBA"/>
    <w:rsid w:val="00DB1516"/>
    <w:rsid w:val="00DC15BE"/>
    <w:rsid w:val="00DD32AE"/>
    <w:rsid w:val="00DD6C33"/>
    <w:rsid w:val="00DE3965"/>
    <w:rsid w:val="00DF2480"/>
    <w:rsid w:val="00DF32E5"/>
    <w:rsid w:val="00E0011A"/>
    <w:rsid w:val="00E06AD8"/>
    <w:rsid w:val="00E15C7A"/>
    <w:rsid w:val="00E20227"/>
    <w:rsid w:val="00E20B3D"/>
    <w:rsid w:val="00E420C0"/>
    <w:rsid w:val="00E57BED"/>
    <w:rsid w:val="00E811A7"/>
    <w:rsid w:val="00E83C07"/>
    <w:rsid w:val="00E87234"/>
    <w:rsid w:val="00EA6038"/>
    <w:rsid w:val="00EA67B0"/>
    <w:rsid w:val="00ED06CA"/>
    <w:rsid w:val="00EE3B1C"/>
    <w:rsid w:val="00F04176"/>
    <w:rsid w:val="00F044CA"/>
    <w:rsid w:val="00F2336A"/>
    <w:rsid w:val="00F26061"/>
    <w:rsid w:val="00F356AA"/>
    <w:rsid w:val="00F5084D"/>
    <w:rsid w:val="00F61163"/>
    <w:rsid w:val="00F63B3C"/>
    <w:rsid w:val="00FB7558"/>
    <w:rsid w:val="00FC7A50"/>
    <w:rsid w:val="00FD1375"/>
    <w:rsid w:val="00FD1DE0"/>
    <w:rsid w:val="00FF2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038"/>
  </w:style>
  <w:style w:type="paragraph" w:styleId="1">
    <w:name w:val="heading 1"/>
    <w:basedOn w:val="a"/>
    <w:link w:val="10"/>
    <w:uiPriority w:val="99"/>
    <w:qFormat/>
    <w:rsid w:val="00084B17"/>
    <w:pPr>
      <w:widowControl w:val="0"/>
      <w:autoSpaceDE w:val="0"/>
      <w:autoSpaceDN w:val="0"/>
      <w:spacing w:after="0" w:line="240" w:lineRule="auto"/>
      <w:ind w:left="95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8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308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99"/>
    <w:rsid w:val="00700D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700DC0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1">
    <w:name w:val="Сетка таблицы светлая1"/>
    <w:basedOn w:val="a1"/>
    <w:uiPriority w:val="40"/>
    <w:rsid w:val="006C42D8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rsid w:val="00981A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FD1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1375"/>
  </w:style>
  <w:style w:type="paragraph" w:styleId="a8">
    <w:name w:val="footer"/>
    <w:basedOn w:val="a"/>
    <w:link w:val="a9"/>
    <w:uiPriority w:val="99"/>
    <w:unhideWhenUsed/>
    <w:rsid w:val="00FD1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1375"/>
  </w:style>
  <w:style w:type="character" w:customStyle="1" w:styleId="10">
    <w:name w:val="Заголовок 1 Знак"/>
    <w:basedOn w:val="a0"/>
    <w:link w:val="1"/>
    <w:uiPriority w:val="99"/>
    <w:rsid w:val="00084B1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List Paragraph"/>
    <w:basedOn w:val="a"/>
    <w:uiPriority w:val="99"/>
    <w:qFormat/>
    <w:rsid w:val="00084B17"/>
    <w:pPr>
      <w:widowControl w:val="0"/>
      <w:autoSpaceDE w:val="0"/>
      <w:autoSpaceDN w:val="0"/>
      <w:spacing w:after="0" w:line="240" w:lineRule="auto"/>
      <w:ind w:left="242" w:firstLine="708"/>
    </w:pPr>
    <w:rPr>
      <w:rFonts w:ascii="Times New Roman" w:eastAsia="Times New Roman" w:hAnsi="Times New Roman" w:cs="Times New Roman"/>
      <w:lang w:eastAsia="ru-RU"/>
    </w:rPr>
  </w:style>
  <w:style w:type="character" w:styleId="ab">
    <w:name w:val="Hyperlink"/>
    <w:basedOn w:val="a0"/>
    <w:uiPriority w:val="99"/>
    <w:unhideWhenUsed/>
    <w:rsid w:val="00AF2942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766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7661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7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znanium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D5E90-F200-4ACC-9CFD-DE6F9614C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40</Pages>
  <Words>11020</Words>
  <Characters>62816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I</cp:lastModifiedBy>
  <cp:revision>15</cp:revision>
  <cp:lastPrinted>2020-03-20T20:46:00Z</cp:lastPrinted>
  <dcterms:created xsi:type="dcterms:W3CDTF">2021-10-15T18:04:00Z</dcterms:created>
  <dcterms:modified xsi:type="dcterms:W3CDTF">2024-12-12T16:29:00Z</dcterms:modified>
</cp:coreProperties>
</file>